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BD677" w14:textId="09A71DA5" w:rsidR="009B6C9D" w:rsidRDefault="009B6C9D" w:rsidP="00127DB6">
      <w:pPr>
        <w:rPr>
          <w:rFonts w:ascii="Times New Roman" w:hAnsi="Times New Roman" w:cs="Times New Roman"/>
          <w:b/>
          <w:bCs/>
          <w:sz w:val="24"/>
          <w:szCs w:val="24"/>
        </w:rPr>
      </w:pPr>
      <w:r>
        <w:rPr>
          <w:rFonts w:ascii="Times New Roman" w:hAnsi="Times New Roman" w:cs="Times New Roman"/>
          <w:b/>
          <w:bCs/>
          <w:sz w:val="24"/>
          <w:szCs w:val="24"/>
        </w:rPr>
        <w:t xml:space="preserve">Best Practices </w:t>
      </w:r>
    </w:p>
    <w:p w14:paraId="71FBCEE4" w14:textId="6C431752" w:rsidR="003F0969" w:rsidRDefault="009B6C9D" w:rsidP="009B6C9D">
      <w:pPr>
        <w:pStyle w:val="ListParagraph"/>
        <w:numPr>
          <w:ilvl w:val="0"/>
          <w:numId w:val="1"/>
        </w:numPr>
        <w:rPr>
          <w:rFonts w:ascii="Times New Roman" w:hAnsi="Times New Roman" w:cs="Times New Roman"/>
          <w:b/>
          <w:bCs/>
          <w:sz w:val="24"/>
          <w:szCs w:val="24"/>
        </w:rPr>
      </w:pPr>
      <w:r>
        <w:rPr>
          <w:rFonts w:ascii="Times New Roman" w:hAnsi="Times New Roman" w:cs="Times New Roman"/>
          <w:b/>
          <w:bCs/>
          <w:sz w:val="24"/>
          <w:szCs w:val="24"/>
        </w:rPr>
        <w:t xml:space="preserve">Lecture series </w:t>
      </w:r>
    </w:p>
    <w:p w14:paraId="1300C86B" w14:textId="6122DF15" w:rsidR="009B6C9D" w:rsidRPr="009B6C9D" w:rsidRDefault="009B6C9D" w:rsidP="009B6C9D">
      <w:pPr>
        <w:pStyle w:val="ListParagraph"/>
        <w:numPr>
          <w:ilvl w:val="0"/>
          <w:numId w:val="8"/>
        </w:numPr>
        <w:rPr>
          <w:rFonts w:ascii="Times New Roman" w:hAnsi="Times New Roman" w:cs="Times New Roman"/>
          <w:b/>
          <w:bCs/>
          <w:sz w:val="24"/>
          <w:szCs w:val="24"/>
        </w:rPr>
      </w:pPr>
      <w:r w:rsidRPr="009B6C9D">
        <w:rPr>
          <w:rFonts w:ascii="Times New Roman" w:hAnsi="Times New Roman" w:cs="Times New Roman"/>
          <w:b/>
          <w:bCs/>
          <w:sz w:val="24"/>
          <w:szCs w:val="24"/>
        </w:rPr>
        <w:t xml:space="preserve">Distinguished Lecture Series and other lectures </w:t>
      </w:r>
    </w:p>
    <w:p w14:paraId="7D0A663A" w14:textId="77777777" w:rsidR="009B6C9D" w:rsidRDefault="009B6C9D" w:rsidP="009B6C9D">
      <w:pPr>
        <w:pStyle w:val="ListParagraph"/>
        <w:ind w:left="360"/>
        <w:rPr>
          <w:rFonts w:ascii="Times New Roman" w:hAnsi="Times New Roman" w:cs="Times New Roman"/>
          <w:b/>
          <w:bCs/>
          <w:sz w:val="24"/>
          <w:szCs w:val="24"/>
        </w:rPr>
      </w:pPr>
    </w:p>
    <w:p w14:paraId="00B48645" w14:textId="34961758" w:rsidR="00F84133" w:rsidRPr="003F0969" w:rsidRDefault="003A4BCA" w:rsidP="009B6C9D">
      <w:pPr>
        <w:pStyle w:val="ListParagraph"/>
        <w:ind w:left="360"/>
        <w:rPr>
          <w:rFonts w:ascii="Times New Roman" w:hAnsi="Times New Roman" w:cs="Times New Roman"/>
          <w:b/>
          <w:bCs/>
          <w:sz w:val="24"/>
          <w:szCs w:val="24"/>
        </w:rPr>
      </w:pPr>
      <w:r w:rsidRPr="003F0969">
        <w:rPr>
          <w:rFonts w:ascii="Times New Roman" w:hAnsi="Times New Roman" w:cs="Times New Roman"/>
          <w:b/>
          <w:bCs/>
          <w:sz w:val="24"/>
          <w:szCs w:val="24"/>
        </w:rPr>
        <w:t xml:space="preserve">2. Objectives of the </w:t>
      </w:r>
      <w:proofErr w:type="gramStart"/>
      <w:r w:rsidRPr="003F0969">
        <w:rPr>
          <w:rFonts w:ascii="Times New Roman" w:hAnsi="Times New Roman" w:cs="Times New Roman"/>
          <w:b/>
          <w:bCs/>
          <w:sz w:val="24"/>
          <w:szCs w:val="24"/>
        </w:rPr>
        <w:t>practice :</w:t>
      </w:r>
      <w:proofErr w:type="gramEnd"/>
    </w:p>
    <w:p w14:paraId="7BDC6C0E" w14:textId="77777777" w:rsidR="00206F68" w:rsidRDefault="005F3ADE" w:rsidP="00D87A4D">
      <w:pPr>
        <w:jc w:val="both"/>
        <w:rPr>
          <w:rFonts w:ascii="Times New Roman" w:hAnsi="Times New Roman" w:cs="Times New Roman"/>
          <w:sz w:val="24"/>
          <w:szCs w:val="24"/>
        </w:rPr>
      </w:pPr>
      <w:r w:rsidRPr="00B65F13">
        <w:rPr>
          <w:rFonts w:ascii="Times New Roman" w:hAnsi="Times New Roman" w:cs="Times New Roman"/>
          <w:sz w:val="24"/>
          <w:szCs w:val="24"/>
        </w:rPr>
        <w:t xml:space="preserve">As a higher educational institution dedicated for research development and innovation, CUK is committed to coordinate activities that illuminate and motivate the student, research and faculty fraternity. </w:t>
      </w:r>
    </w:p>
    <w:p w14:paraId="48783F55" w14:textId="44012B06" w:rsidR="00D87A4D" w:rsidRDefault="005F3ADE" w:rsidP="00D87A4D">
      <w:pPr>
        <w:jc w:val="both"/>
        <w:rPr>
          <w:rFonts w:ascii="Times New Roman" w:hAnsi="Times New Roman" w:cs="Times New Roman"/>
          <w:sz w:val="24"/>
          <w:szCs w:val="24"/>
        </w:rPr>
      </w:pPr>
      <w:r w:rsidRPr="00B65F13">
        <w:rPr>
          <w:rFonts w:ascii="Times New Roman" w:hAnsi="Times New Roman" w:cs="Times New Roman"/>
          <w:sz w:val="24"/>
          <w:szCs w:val="24"/>
        </w:rPr>
        <w:t>Bringing Nobel laurates and other eminent scholars (through online or offline mode) for lecture and possible interaction with the students can motivate the younger minds for taking up a research career in future. It will also be highly appreciated by the research and faculty fraternity as it can provide updated information on the cutting-edge research and developments that are happening around the world</w:t>
      </w:r>
      <w:r w:rsidR="00C864FD" w:rsidRPr="00B65F13">
        <w:rPr>
          <w:rFonts w:ascii="Times New Roman" w:hAnsi="Times New Roman" w:cs="Times New Roman"/>
          <w:sz w:val="24"/>
          <w:szCs w:val="24"/>
        </w:rPr>
        <w:t xml:space="preserve">. </w:t>
      </w:r>
    </w:p>
    <w:p w14:paraId="097657F4" w14:textId="5FB5B974" w:rsidR="003A4BCA" w:rsidRDefault="003A4BCA" w:rsidP="00D87A4D">
      <w:pPr>
        <w:jc w:val="both"/>
        <w:rPr>
          <w:rFonts w:ascii="Times New Roman" w:hAnsi="Times New Roman" w:cs="Times New Roman"/>
          <w:b/>
          <w:sz w:val="24"/>
          <w:szCs w:val="24"/>
        </w:rPr>
      </w:pPr>
      <w:r>
        <w:rPr>
          <w:rFonts w:ascii="Times New Roman" w:hAnsi="Times New Roman" w:cs="Times New Roman"/>
          <w:b/>
          <w:sz w:val="24"/>
          <w:szCs w:val="24"/>
        </w:rPr>
        <w:t xml:space="preserve">3. The </w:t>
      </w:r>
      <w:proofErr w:type="gramStart"/>
      <w:r>
        <w:rPr>
          <w:rFonts w:ascii="Times New Roman" w:hAnsi="Times New Roman" w:cs="Times New Roman"/>
          <w:b/>
          <w:sz w:val="24"/>
          <w:szCs w:val="24"/>
        </w:rPr>
        <w:t>C</w:t>
      </w:r>
      <w:r w:rsidRPr="003A4BCA">
        <w:rPr>
          <w:rFonts w:ascii="Times New Roman" w:hAnsi="Times New Roman" w:cs="Times New Roman"/>
          <w:b/>
          <w:sz w:val="24"/>
          <w:szCs w:val="24"/>
        </w:rPr>
        <w:t>ontent</w:t>
      </w:r>
      <w:r>
        <w:rPr>
          <w:rFonts w:ascii="Times New Roman" w:hAnsi="Times New Roman" w:cs="Times New Roman"/>
          <w:b/>
          <w:sz w:val="24"/>
          <w:szCs w:val="24"/>
        </w:rPr>
        <w:t xml:space="preserve"> :</w:t>
      </w:r>
      <w:proofErr w:type="gramEnd"/>
    </w:p>
    <w:p w14:paraId="75B516FF" w14:textId="747010DF" w:rsidR="003A4BCA" w:rsidRDefault="003A4BCA" w:rsidP="003A4BCA">
      <w:pPr>
        <w:jc w:val="both"/>
        <w:rPr>
          <w:rFonts w:ascii="Times New Roman" w:hAnsi="Times New Roman" w:cs="Times New Roman"/>
          <w:sz w:val="24"/>
          <w:szCs w:val="24"/>
        </w:rPr>
      </w:pPr>
      <w:r w:rsidRPr="00B65F13">
        <w:rPr>
          <w:rFonts w:ascii="Times New Roman" w:hAnsi="Times New Roman" w:cs="Times New Roman"/>
          <w:b/>
          <w:bCs/>
          <w:sz w:val="24"/>
          <w:szCs w:val="24"/>
        </w:rPr>
        <w:t>The inaugural lecture</w:t>
      </w:r>
      <w:r w:rsidRPr="00B65F13">
        <w:rPr>
          <w:rFonts w:ascii="Times New Roman" w:hAnsi="Times New Roman" w:cs="Times New Roman"/>
          <w:sz w:val="24"/>
          <w:szCs w:val="24"/>
        </w:rPr>
        <w:t xml:space="preserve"> of the Distinguished Lecture Series was by </w:t>
      </w:r>
      <w:proofErr w:type="spellStart"/>
      <w:r w:rsidRPr="00F84133">
        <w:rPr>
          <w:rFonts w:ascii="Times New Roman" w:hAnsi="Times New Roman" w:cs="Times New Roman"/>
          <w:b/>
          <w:bCs/>
          <w:sz w:val="24"/>
          <w:szCs w:val="24"/>
        </w:rPr>
        <w:t>Prof.</w:t>
      </w:r>
      <w:proofErr w:type="spellEnd"/>
      <w:r w:rsidRPr="00F84133">
        <w:rPr>
          <w:rFonts w:ascii="Times New Roman" w:hAnsi="Times New Roman" w:cs="Times New Roman"/>
          <w:b/>
          <w:bCs/>
          <w:sz w:val="24"/>
          <w:szCs w:val="24"/>
        </w:rPr>
        <w:t xml:space="preserve"> </w:t>
      </w:r>
      <w:proofErr w:type="spellStart"/>
      <w:r w:rsidRPr="00F84133">
        <w:rPr>
          <w:rFonts w:ascii="Times New Roman" w:hAnsi="Times New Roman" w:cs="Times New Roman"/>
          <w:b/>
          <w:bCs/>
          <w:sz w:val="24"/>
          <w:szCs w:val="24"/>
        </w:rPr>
        <w:t>Edvard</w:t>
      </w:r>
      <w:proofErr w:type="spellEnd"/>
      <w:r w:rsidRPr="00F84133">
        <w:rPr>
          <w:rFonts w:ascii="Times New Roman" w:hAnsi="Times New Roman" w:cs="Times New Roman"/>
          <w:b/>
          <w:bCs/>
          <w:sz w:val="24"/>
          <w:szCs w:val="24"/>
        </w:rPr>
        <w:t xml:space="preserve"> Moser</w:t>
      </w:r>
      <w:r w:rsidRPr="00B65F13">
        <w:rPr>
          <w:rFonts w:ascii="Times New Roman" w:hAnsi="Times New Roman" w:cs="Times New Roman"/>
          <w:sz w:val="24"/>
          <w:szCs w:val="24"/>
        </w:rPr>
        <w:t xml:space="preserve"> (</w:t>
      </w:r>
      <w:r w:rsidRPr="000B56B8">
        <w:rPr>
          <w:rFonts w:ascii="Times New Roman" w:hAnsi="Times New Roman" w:cs="Times New Roman"/>
          <w:b/>
          <w:bCs/>
          <w:sz w:val="24"/>
          <w:szCs w:val="24"/>
        </w:rPr>
        <w:t>2014 Nobel Prize in Medicine or Physiology</w:t>
      </w:r>
      <w:r w:rsidRPr="00B65F13">
        <w:rPr>
          <w:rFonts w:ascii="Times New Roman" w:hAnsi="Times New Roman" w:cs="Times New Roman"/>
          <w:sz w:val="24"/>
          <w:szCs w:val="24"/>
        </w:rPr>
        <w:t xml:space="preserve">), Director of the Centre for the Biology of Memory, </w:t>
      </w:r>
      <w:proofErr w:type="spellStart"/>
      <w:r w:rsidRPr="00B65F13">
        <w:rPr>
          <w:rFonts w:ascii="Times New Roman" w:hAnsi="Times New Roman" w:cs="Times New Roman"/>
          <w:sz w:val="24"/>
          <w:szCs w:val="24"/>
        </w:rPr>
        <w:t>Kavli</w:t>
      </w:r>
      <w:proofErr w:type="spellEnd"/>
      <w:r w:rsidRPr="00B65F13">
        <w:rPr>
          <w:rFonts w:ascii="Times New Roman" w:hAnsi="Times New Roman" w:cs="Times New Roman"/>
          <w:sz w:val="24"/>
          <w:szCs w:val="24"/>
        </w:rPr>
        <w:t xml:space="preserve"> Institute, Norway on 23rd February 2021 </w:t>
      </w:r>
      <w:r>
        <w:rPr>
          <w:rFonts w:ascii="Times New Roman" w:hAnsi="Times New Roman" w:cs="Times New Roman"/>
          <w:sz w:val="24"/>
          <w:szCs w:val="24"/>
        </w:rPr>
        <w:t>on</w:t>
      </w:r>
      <w:r w:rsidRPr="00B65F13">
        <w:rPr>
          <w:rFonts w:ascii="Times New Roman" w:hAnsi="Times New Roman" w:cs="Times New Roman"/>
          <w:sz w:val="24"/>
          <w:szCs w:val="24"/>
        </w:rPr>
        <w:t xml:space="preserve"> the topic : “How does the brain deal with space?”. The programme was organised in collaboration with Kerala University of Health Sciences and the talk was well appreciated by the students and faculty members of both CUK and KUHS. A total of 367 students attended the programme and the speaker offered support for all future collaborative research proposals in this direction. </w:t>
      </w:r>
    </w:p>
    <w:p w14:paraId="0A442DE2" w14:textId="74A0ECAC" w:rsidR="00127DB6" w:rsidRDefault="00127DB6" w:rsidP="003A4BCA">
      <w:pPr>
        <w:jc w:val="both"/>
        <w:rPr>
          <w:rFonts w:ascii="Times New Roman" w:hAnsi="Times New Roman" w:cs="Times New Roman"/>
          <w:sz w:val="24"/>
          <w:szCs w:val="24"/>
        </w:rPr>
      </w:pPr>
    </w:p>
    <w:p w14:paraId="5CA47DD1" w14:textId="7F20ACB0" w:rsidR="00127DB6" w:rsidRDefault="00127DB6" w:rsidP="003A4BCA">
      <w:pPr>
        <w:jc w:val="both"/>
        <w:rPr>
          <w:rFonts w:ascii="Times New Roman" w:hAnsi="Times New Roman" w:cs="Times New Roman"/>
          <w:sz w:val="24"/>
          <w:szCs w:val="24"/>
        </w:rPr>
      </w:pPr>
      <w:r w:rsidRPr="00127DB6">
        <w:rPr>
          <w:rFonts w:ascii="Times New Roman" w:hAnsi="Times New Roman" w:cs="Times New Roman"/>
          <w:noProof/>
          <w:sz w:val="24"/>
          <w:szCs w:val="24"/>
          <w:lang w:val="en-US" w:bidi="hi-IN"/>
        </w:rPr>
        <w:drawing>
          <wp:inline distT="0" distB="0" distL="0" distR="0" wp14:anchorId="2A3E1E5B" wp14:editId="5D4428E7">
            <wp:extent cx="5731510" cy="3232930"/>
            <wp:effectExtent l="0" t="0" r="2540" b="5715"/>
            <wp:docPr id="2" name="Picture 2" descr="C:\Users\dell\Downloads\PHOTO-2021-09-13-18-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HOTO-2021-09-13-18-21-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32930"/>
                    </a:xfrm>
                    <a:prstGeom prst="rect">
                      <a:avLst/>
                    </a:prstGeom>
                    <a:noFill/>
                    <a:ln>
                      <a:noFill/>
                    </a:ln>
                  </pic:spPr>
                </pic:pic>
              </a:graphicData>
            </a:graphic>
          </wp:inline>
        </w:drawing>
      </w:r>
    </w:p>
    <w:p w14:paraId="78EFF5E8" w14:textId="28B9BFA4" w:rsidR="00127DB6" w:rsidRDefault="00127DB6" w:rsidP="003A4BCA">
      <w:pPr>
        <w:jc w:val="both"/>
        <w:rPr>
          <w:rFonts w:ascii="Times New Roman" w:hAnsi="Times New Roman" w:cs="Times New Roman"/>
          <w:sz w:val="24"/>
          <w:szCs w:val="24"/>
        </w:rPr>
      </w:pPr>
    </w:p>
    <w:p w14:paraId="78F9C1E1" w14:textId="77777777" w:rsidR="00127DB6" w:rsidRPr="00B65F13" w:rsidRDefault="00127DB6" w:rsidP="003A4BCA">
      <w:pPr>
        <w:jc w:val="both"/>
        <w:rPr>
          <w:rFonts w:ascii="Times New Roman" w:hAnsi="Times New Roman" w:cs="Times New Roman"/>
          <w:sz w:val="24"/>
          <w:szCs w:val="24"/>
        </w:rPr>
      </w:pPr>
    </w:p>
    <w:p w14:paraId="3F40367D" w14:textId="1AE20D9F" w:rsidR="003A4BCA" w:rsidRDefault="003A4BCA" w:rsidP="003A4BCA">
      <w:pPr>
        <w:jc w:val="both"/>
        <w:rPr>
          <w:rFonts w:ascii="Times New Roman" w:hAnsi="Times New Roman" w:cs="Times New Roman"/>
          <w:sz w:val="24"/>
          <w:szCs w:val="24"/>
        </w:rPr>
      </w:pPr>
      <w:r w:rsidRPr="00B65F13">
        <w:rPr>
          <w:rFonts w:ascii="Times New Roman" w:hAnsi="Times New Roman" w:cs="Times New Roman"/>
          <w:b/>
          <w:bCs/>
          <w:sz w:val="24"/>
          <w:szCs w:val="24"/>
        </w:rPr>
        <w:t>Second</w:t>
      </w:r>
      <w:r w:rsidRPr="00B65F13">
        <w:rPr>
          <w:rFonts w:ascii="Times New Roman" w:hAnsi="Times New Roman" w:cs="Times New Roman"/>
          <w:sz w:val="24"/>
          <w:szCs w:val="24"/>
        </w:rPr>
        <w:t xml:space="preserve"> distinguished lecture was by </w:t>
      </w:r>
      <w:proofErr w:type="spellStart"/>
      <w:r w:rsidRPr="00F84133">
        <w:rPr>
          <w:rFonts w:ascii="Times New Roman" w:hAnsi="Times New Roman" w:cs="Times New Roman"/>
          <w:b/>
          <w:bCs/>
          <w:sz w:val="24"/>
          <w:szCs w:val="24"/>
        </w:rPr>
        <w:t>Prof.</w:t>
      </w:r>
      <w:proofErr w:type="spellEnd"/>
      <w:r w:rsidRPr="00F84133">
        <w:rPr>
          <w:rFonts w:ascii="Times New Roman" w:hAnsi="Times New Roman" w:cs="Times New Roman"/>
          <w:b/>
          <w:bCs/>
          <w:sz w:val="24"/>
          <w:szCs w:val="24"/>
        </w:rPr>
        <w:t xml:space="preserve"> Ramamurthy Ramesh</w:t>
      </w:r>
      <w:r w:rsidRPr="00B65F13">
        <w:rPr>
          <w:rFonts w:ascii="Times New Roman" w:hAnsi="Times New Roman" w:cs="Times New Roman"/>
          <w:sz w:val="24"/>
          <w:szCs w:val="24"/>
        </w:rPr>
        <w:t xml:space="preserve"> (</w:t>
      </w:r>
      <w:r w:rsidRPr="000B56B8">
        <w:rPr>
          <w:rFonts w:ascii="Times New Roman" w:hAnsi="Times New Roman" w:cs="Times New Roman"/>
          <w:b/>
          <w:bCs/>
          <w:sz w:val="24"/>
          <w:szCs w:val="24"/>
        </w:rPr>
        <w:t>Nominated for Nobel in Physics 2014</w:t>
      </w:r>
      <w:r w:rsidRPr="00B65F13">
        <w:rPr>
          <w:rFonts w:ascii="Times New Roman" w:hAnsi="Times New Roman" w:cs="Times New Roman"/>
          <w:sz w:val="24"/>
          <w:szCs w:val="24"/>
        </w:rPr>
        <w:t xml:space="preserve">), </w:t>
      </w:r>
      <w:proofErr w:type="spellStart"/>
      <w:r w:rsidRPr="00B65F13">
        <w:rPr>
          <w:rFonts w:ascii="Times New Roman" w:hAnsi="Times New Roman" w:cs="Times New Roman"/>
          <w:sz w:val="24"/>
          <w:szCs w:val="24"/>
        </w:rPr>
        <w:t>Purnendu</w:t>
      </w:r>
      <w:proofErr w:type="spellEnd"/>
      <w:r w:rsidRPr="00B65F13">
        <w:rPr>
          <w:rFonts w:ascii="Times New Roman" w:hAnsi="Times New Roman" w:cs="Times New Roman"/>
          <w:sz w:val="24"/>
          <w:szCs w:val="24"/>
        </w:rPr>
        <w:t xml:space="preserve"> Chatterjee Chair, Department of Physics &amp; Department of Materials Science and Engineering, Materials Sciences Division, Lawrence Berkeley National Laboratory, University of California, Berkeley on 10th May, 2021 and the topic was “Magnetic control of ferroelectricity”. 165 participants attended the programme. </w:t>
      </w:r>
      <w:proofErr w:type="spellStart"/>
      <w:r w:rsidRPr="00B65F13">
        <w:rPr>
          <w:rFonts w:ascii="Times New Roman" w:hAnsi="Times New Roman" w:cs="Times New Roman"/>
          <w:sz w:val="24"/>
          <w:szCs w:val="24"/>
        </w:rPr>
        <w:t>Prof.</w:t>
      </w:r>
      <w:proofErr w:type="spellEnd"/>
      <w:r w:rsidRPr="00B65F13">
        <w:rPr>
          <w:rFonts w:ascii="Times New Roman" w:hAnsi="Times New Roman" w:cs="Times New Roman"/>
          <w:sz w:val="24"/>
          <w:szCs w:val="24"/>
        </w:rPr>
        <w:t xml:space="preserve"> Ramesh offered active collaboration with the Department of Physics and Chemistry of CUK including discussions on exchange programmes of students and faculty members of CUK. </w:t>
      </w:r>
    </w:p>
    <w:p w14:paraId="6D314F38" w14:textId="17B91BF8" w:rsidR="00127DB6" w:rsidRDefault="00127DB6" w:rsidP="003A4BCA">
      <w:pPr>
        <w:jc w:val="both"/>
        <w:rPr>
          <w:rFonts w:ascii="Times New Roman" w:hAnsi="Times New Roman" w:cs="Times New Roman"/>
          <w:sz w:val="24"/>
          <w:szCs w:val="24"/>
        </w:rPr>
      </w:pPr>
    </w:p>
    <w:p w14:paraId="3372C00D" w14:textId="6AE6A150" w:rsidR="00127DB6" w:rsidRDefault="00127DB6" w:rsidP="003A4BCA">
      <w:pPr>
        <w:jc w:val="both"/>
        <w:rPr>
          <w:rFonts w:ascii="Times New Roman" w:hAnsi="Times New Roman" w:cs="Times New Roman"/>
          <w:sz w:val="24"/>
          <w:szCs w:val="24"/>
        </w:rPr>
      </w:pPr>
      <w:r w:rsidRPr="00127DB6">
        <w:rPr>
          <w:rFonts w:ascii="Times New Roman" w:hAnsi="Times New Roman" w:cs="Times New Roman"/>
          <w:noProof/>
          <w:sz w:val="24"/>
          <w:szCs w:val="24"/>
          <w:lang w:val="en-US" w:bidi="hi-IN"/>
        </w:rPr>
        <w:drawing>
          <wp:inline distT="0" distB="0" distL="0" distR="0" wp14:anchorId="5F29AAA9" wp14:editId="6794A3D6">
            <wp:extent cx="5731510" cy="3223974"/>
            <wp:effectExtent l="0" t="0" r="2540" b="0"/>
            <wp:docPr id="3" name="Picture 3" descr="C:\Users\dell\Downloads\PHOTO-2021-09-13-18-2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PHOTO-2021-09-13-18-21-23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7EB76113" w14:textId="4C5E24E7" w:rsidR="00127DB6" w:rsidRDefault="00127DB6" w:rsidP="003A4BCA">
      <w:pPr>
        <w:jc w:val="both"/>
        <w:rPr>
          <w:rFonts w:ascii="Times New Roman" w:hAnsi="Times New Roman" w:cs="Times New Roman"/>
          <w:sz w:val="24"/>
          <w:szCs w:val="24"/>
        </w:rPr>
      </w:pPr>
    </w:p>
    <w:p w14:paraId="52BA9BCA" w14:textId="5BF78779" w:rsidR="00127DB6" w:rsidRDefault="00127DB6" w:rsidP="003A4BCA">
      <w:pPr>
        <w:jc w:val="both"/>
        <w:rPr>
          <w:rFonts w:ascii="Times New Roman" w:hAnsi="Times New Roman" w:cs="Times New Roman"/>
          <w:sz w:val="24"/>
          <w:szCs w:val="24"/>
        </w:rPr>
      </w:pPr>
    </w:p>
    <w:p w14:paraId="421506CC" w14:textId="23DCB7FE" w:rsidR="00127DB6" w:rsidRPr="00B65F13" w:rsidRDefault="00127DB6" w:rsidP="003A4BCA">
      <w:pPr>
        <w:jc w:val="both"/>
        <w:rPr>
          <w:rFonts w:ascii="Times New Roman" w:hAnsi="Times New Roman" w:cs="Times New Roman"/>
          <w:sz w:val="24"/>
          <w:szCs w:val="24"/>
        </w:rPr>
      </w:pPr>
      <w:r w:rsidRPr="00127DB6">
        <w:rPr>
          <w:rFonts w:ascii="Times New Roman" w:hAnsi="Times New Roman" w:cs="Times New Roman"/>
          <w:noProof/>
          <w:sz w:val="24"/>
          <w:szCs w:val="24"/>
          <w:lang w:val="en-US" w:bidi="hi-IN"/>
        </w:rPr>
        <w:lastRenderedPageBreak/>
        <w:drawing>
          <wp:inline distT="0" distB="0" distL="0" distR="0" wp14:anchorId="3E2FC649" wp14:editId="2E18928D">
            <wp:extent cx="5731510" cy="3223974"/>
            <wp:effectExtent l="0" t="0" r="2540" b="0"/>
            <wp:docPr id="6" name="Picture 6" descr="C:\Users\dell\Downloads\PHOTO-2021-09-13-18-21-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PHOTO-2021-09-13-18-21-23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D772B02" w14:textId="7FBAEE94" w:rsidR="003A4BCA" w:rsidRDefault="003A4BCA" w:rsidP="003A4BCA">
      <w:pPr>
        <w:jc w:val="both"/>
        <w:rPr>
          <w:rFonts w:ascii="Times New Roman" w:hAnsi="Times New Roman" w:cs="Times New Roman"/>
          <w:sz w:val="24"/>
          <w:szCs w:val="24"/>
        </w:rPr>
      </w:pPr>
      <w:r w:rsidRPr="00B65F13">
        <w:rPr>
          <w:rFonts w:ascii="Times New Roman" w:hAnsi="Times New Roman" w:cs="Times New Roman"/>
          <w:sz w:val="24"/>
          <w:szCs w:val="24"/>
        </w:rPr>
        <w:t xml:space="preserve">The </w:t>
      </w:r>
      <w:r w:rsidRPr="00F84133">
        <w:rPr>
          <w:rFonts w:ascii="Times New Roman" w:hAnsi="Times New Roman" w:cs="Times New Roman"/>
          <w:b/>
          <w:bCs/>
          <w:sz w:val="24"/>
          <w:szCs w:val="24"/>
        </w:rPr>
        <w:t>third</w:t>
      </w:r>
      <w:r w:rsidRPr="00B65F13">
        <w:rPr>
          <w:rFonts w:ascii="Times New Roman" w:hAnsi="Times New Roman" w:cs="Times New Roman"/>
          <w:sz w:val="24"/>
          <w:szCs w:val="24"/>
        </w:rPr>
        <w:t xml:space="preserve"> distinguished lecture </w:t>
      </w:r>
      <w:r w:rsidR="003F0969">
        <w:rPr>
          <w:rFonts w:ascii="Times New Roman" w:hAnsi="Times New Roman" w:cs="Times New Roman"/>
          <w:sz w:val="24"/>
          <w:szCs w:val="24"/>
        </w:rPr>
        <w:t xml:space="preserve">was </w:t>
      </w:r>
      <w:r w:rsidRPr="00B65F13">
        <w:rPr>
          <w:rFonts w:ascii="Times New Roman" w:hAnsi="Times New Roman" w:cs="Times New Roman"/>
          <w:sz w:val="24"/>
          <w:szCs w:val="24"/>
        </w:rPr>
        <w:t xml:space="preserve">delivered </w:t>
      </w:r>
      <w:r w:rsidR="003F0969">
        <w:rPr>
          <w:rFonts w:ascii="Times New Roman" w:hAnsi="Times New Roman" w:cs="Times New Roman"/>
          <w:sz w:val="24"/>
          <w:szCs w:val="24"/>
        </w:rPr>
        <w:t>on 19 July 2021</w:t>
      </w:r>
      <w:r w:rsidRPr="00B65F13">
        <w:rPr>
          <w:rFonts w:ascii="Times New Roman" w:hAnsi="Times New Roman" w:cs="Times New Roman"/>
          <w:sz w:val="24"/>
          <w:szCs w:val="24"/>
        </w:rPr>
        <w:t xml:space="preserve"> by </w:t>
      </w:r>
      <w:proofErr w:type="spellStart"/>
      <w:r w:rsidRPr="000B56B8">
        <w:rPr>
          <w:rFonts w:ascii="Times New Roman" w:hAnsi="Times New Roman" w:cs="Times New Roman"/>
          <w:b/>
          <w:bCs/>
          <w:sz w:val="24"/>
          <w:szCs w:val="24"/>
        </w:rPr>
        <w:t>Prof.</w:t>
      </w:r>
      <w:proofErr w:type="spellEnd"/>
      <w:r w:rsidRPr="000B56B8">
        <w:rPr>
          <w:rFonts w:ascii="Times New Roman" w:hAnsi="Times New Roman" w:cs="Times New Roman"/>
          <w:b/>
          <w:bCs/>
          <w:sz w:val="24"/>
          <w:szCs w:val="24"/>
        </w:rPr>
        <w:t xml:space="preserve"> Martin Lee </w:t>
      </w:r>
      <w:proofErr w:type="spellStart"/>
      <w:r w:rsidRPr="000B56B8">
        <w:rPr>
          <w:rFonts w:ascii="Times New Roman" w:hAnsi="Times New Roman" w:cs="Times New Roman"/>
          <w:b/>
          <w:bCs/>
          <w:sz w:val="24"/>
          <w:szCs w:val="24"/>
        </w:rPr>
        <w:t>Chalfie</w:t>
      </w:r>
      <w:proofErr w:type="spellEnd"/>
      <w:r w:rsidRPr="000B56B8">
        <w:rPr>
          <w:rFonts w:ascii="Times New Roman" w:hAnsi="Times New Roman" w:cs="Times New Roman"/>
          <w:b/>
          <w:bCs/>
          <w:sz w:val="24"/>
          <w:szCs w:val="24"/>
        </w:rPr>
        <w:t xml:space="preserve"> (2008 Nobel Prize in Chemistry</w:t>
      </w:r>
      <w:r w:rsidRPr="00B65F13">
        <w:rPr>
          <w:rFonts w:ascii="Times New Roman" w:hAnsi="Times New Roman" w:cs="Times New Roman"/>
          <w:sz w:val="24"/>
          <w:szCs w:val="24"/>
        </w:rPr>
        <w:t xml:space="preserve">), Professor, Columbia University, USA on the topic “The continuing need for useless knowledge”. The speaker is a biologist who introduced “Green Fluorescent Protein” which has drastically revolutionised the field. </w:t>
      </w:r>
    </w:p>
    <w:p w14:paraId="415FAF48" w14:textId="0ED43F64" w:rsidR="00127DB6" w:rsidRDefault="00127DB6" w:rsidP="003A4BCA">
      <w:pPr>
        <w:jc w:val="both"/>
        <w:rPr>
          <w:rFonts w:ascii="Times New Roman" w:hAnsi="Times New Roman" w:cs="Times New Roman"/>
          <w:sz w:val="24"/>
          <w:szCs w:val="24"/>
        </w:rPr>
      </w:pPr>
    </w:p>
    <w:p w14:paraId="7F9097D2" w14:textId="53040E5E" w:rsidR="00127DB6" w:rsidRDefault="00127DB6" w:rsidP="003A4BCA">
      <w:pPr>
        <w:jc w:val="both"/>
        <w:rPr>
          <w:rFonts w:ascii="Times New Roman" w:hAnsi="Times New Roman" w:cs="Times New Roman"/>
          <w:sz w:val="24"/>
          <w:szCs w:val="24"/>
        </w:rPr>
      </w:pPr>
      <w:r w:rsidRPr="00127DB6">
        <w:rPr>
          <w:rFonts w:ascii="Times New Roman" w:hAnsi="Times New Roman" w:cs="Times New Roman"/>
          <w:noProof/>
          <w:sz w:val="24"/>
          <w:szCs w:val="24"/>
          <w:lang w:val="en-US" w:bidi="hi-IN"/>
        </w:rPr>
        <w:drawing>
          <wp:inline distT="0" distB="0" distL="0" distR="0" wp14:anchorId="424DE015" wp14:editId="1777C677">
            <wp:extent cx="5731510" cy="2716736"/>
            <wp:effectExtent l="0" t="0" r="2540" b="7620"/>
            <wp:docPr id="7" name="Picture 7" descr="C:\Users\dell\Downloads\PHOTO-2021-09-13-18-21-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PHOTO-2021-09-13-18-21-23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16736"/>
                    </a:xfrm>
                    <a:prstGeom prst="rect">
                      <a:avLst/>
                    </a:prstGeom>
                    <a:noFill/>
                    <a:ln>
                      <a:noFill/>
                    </a:ln>
                  </pic:spPr>
                </pic:pic>
              </a:graphicData>
            </a:graphic>
          </wp:inline>
        </w:drawing>
      </w:r>
    </w:p>
    <w:p w14:paraId="24D99D5E" w14:textId="6905908E" w:rsidR="00127DB6" w:rsidRDefault="00127DB6" w:rsidP="003A4BCA">
      <w:pPr>
        <w:jc w:val="both"/>
        <w:rPr>
          <w:rFonts w:ascii="Times New Roman" w:hAnsi="Times New Roman" w:cs="Times New Roman"/>
          <w:sz w:val="24"/>
          <w:szCs w:val="24"/>
        </w:rPr>
      </w:pPr>
    </w:p>
    <w:p w14:paraId="158782D0" w14:textId="76FE62D6" w:rsidR="00127DB6" w:rsidRDefault="00127DB6" w:rsidP="003A4BCA">
      <w:pPr>
        <w:jc w:val="both"/>
        <w:rPr>
          <w:rFonts w:ascii="Times New Roman" w:hAnsi="Times New Roman" w:cs="Times New Roman"/>
          <w:sz w:val="24"/>
          <w:szCs w:val="24"/>
        </w:rPr>
      </w:pPr>
      <w:r w:rsidRPr="00127DB6">
        <w:rPr>
          <w:rFonts w:ascii="Times New Roman" w:hAnsi="Times New Roman" w:cs="Times New Roman"/>
          <w:noProof/>
          <w:sz w:val="24"/>
          <w:szCs w:val="24"/>
          <w:lang w:val="en-US" w:bidi="hi-IN"/>
        </w:rPr>
        <w:lastRenderedPageBreak/>
        <w:drawing>
          <wp:inline distT="0" distB="0" distL="0" distR="0" wp14:anchorId="26A4CFBA" wp14:editId="7FB5D099">
            <wp:extent cx="5731510" cy="2859722"/>
            <wp:effectExtent l="0" t="0" r="2540" b="0"/>
            <wp:docPr id="8" name="Picture 8" descr="C:\Users\dell\Downloads\PHOTO-2021-09-13-18-21-2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PHOTO-2021-09-13-18-21-23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59722"/>
                    </a:xfrm>
                    <a:prstGeom prst="rect">
                      <a:avLst/>
                    </a:prstGeom>
                    <a:noFill/>
                    <a:ln>
                      <a:noFill/>
                    </a:ln>
                  </pic:spPr>
                </pic:pic>
              </a:graphicData>
            </a:graphic>
          </wp:inline>
        </w:drawing>
      </w:r>
    </w:p>
    <w:p w14:paraId="6D0D0B16" w14:textId="77777777" w:rsidR="00127DB6" w:rsidRPr="00B65F13" w:rsidRDefault="00127DB6" w:rsidP="003A4BCA">
      <w:pPr>
        <w:jc w:val="both"/>
        <w:rPr>
          <w:rFonts w:ascii="Times New Roman" w:hAnsi="Times New Roman" w:cs="Times New Roman"/>
          <w:sz w:val="24"/>
          <w:szCs w:val="24"/>
        </w:rPr>
      </w:pPr>
    </w:p>
    <w:p w14:paraId="7FB9BE25" w14:textId="77777777" w:rsidR="003A4BCA" w:rsidRPr="00B65F13" w:rsidRDefault="003A4BCA" w:rsidP="003A4BCA">
      <w:pPr>
        <w:jc w:val="both"/>
        <w:rPr>
          <w:rFonts w:ascii="Times New Roman" w:hAnsi="Times New Roman" w:cs="Times New Roman"/>
          <w:sz w:val="24"/>
          <w:szCs w:val="24"/>
        </w:rPr>
      </w:pPr>
      <w:r w:rsidRPr="00B65F13">
        <w:rPr>
          <w:rFonts w:ascii="Times New Roman" w:hAnsi="Times New Roman" w:cs="Times New Roman"/>
          <w:sz w:val="24"/>
          <w:szCs w:val="24"/>
        </w:rPr>
        <w:t xml:space="preserve">Three other Nobel lectures are already scheduled for this year in addition to </w:t>
      </w:r>
      <w:r>
        <w:rPr>
          <w:rFonts w:ascii="Times New Roman" w:hAnsi="Times New Roman" w:cs="Times New Roman"/>
          <w:sz w:val="24"/>
          <w:szCs w:val="24"/>
        </w:rPr>
        <w:t>the proposed</w:t>
      </w:r>
      <w:r w:rsidRPr="00B65F13">
        <w:rPr>
          <w:rFonts w:ascii="Times New Roman" w:hAnsi="Times New Roman" w:cs="Times New Roman"/>
          <w:sz w:val="24"/>
          <w:szCs w:val="24"/>
        </w:rPr>
        <w:t xml:space="preserve"> distinguished lectures by speakers of international eminence.  </w:t>
      </w:r>
    </w:p>
    <w:p w14:paraId="13C08A27" w14:textId="77777777" w:rsidR="003A4BCA" w:rsidRPr="00B65F13" w:rsidRDefault="003A4BCA" w:rsidP="003A4BCA">
      <w:pPr>
        <w:rPr>
          <w:rFonts w:ascii="Times New Roman" w:hAnsi="Times New Roman" w:cs="Times New Roman"/>
          <w:b/>
          <w:bCs/>
          <w:sz w:val="24"/>
          <w:szCs w:val="24"/>
          <w:u w:val="single"/>
        </w:rPr>
      </w:pPr>
      <w:r w:rsidRPr="00B65F13">
        <w:rPr>
          <w:rFonts w:ascii="Times New Roman" w:hAnsi="Times New Roman" w:cs="Times New Roman"/>
          <w:b/>
          <w:bCs/>
          <w:sz w:val="24"/>
          <w:szCs w:val="24"/>
          <w:u w:val="single"/>
        </w:rPr>
        <w:t>Lecture 4</w:t>
      </w:r>
    </w:p>
    <w:p w14:paraId="5C80C59F" w14:textId="77777777" w:rsidR="003A4BCA" w:rsidRPr="00B65F13" w:rsidRDefault="003A4BCA" w:rsidP="003A4BCA">
      <w:pPr>
        <w:rPr>
          <w:rFonts w:ascii="Times New Roman" w:hAnsi="Times New Roman" w:cs="Times New Roman"/>
          <w:b/>
          <w:bCs/>
          <w:color w:val="222222"/>
          <w:sz w:val="24"/>
          <w:szCs w:val="24"/>
          <w:shd w:val="clear" w:color="auto" w:fill="FFFFFF"/>
        </w:rPr>
      </w:pPr>
      <w:proofErr w:type="spellStart"/>
      <w:r w:rsidRPr="00B65F13">
        <w:rPr>
          <w:rFonts w:ascii="Times New Roman" w:hAnsi="Times New Roman" w:cs="Times New Roman"/>
          <w:b/>
          <w:bCs/>
          <w:color w:val="222222"/>
          <w:sz w:val="24"/>
          <w:szCs w:val="24"/>
          <w:shd w:val="clear" w:color="auto" w:fill="FFFFFF"/>
        </w:rPr>
        <w:t>Prof.</w:t>
      </w:r>
      <w:proofErr w:type="spellEnd"/>
      <w:r w:rsidRPr="00B65F13">
        <w:rPr>
          <w:rFonts w:ascii="Times New Roman" w:hAnsi="Times New Roman" w:cs="Times New Roman"/>
          <w:b/>
          <w:bCs/>
          <w:color w:val="222222"/>
          <w:sz w:val="24"/>
          <w:szCs w:val="24"/>
          <w:shd w:val="clear" w:color="auto" w:fill="FFFFFF"/>
        </w:rPr>
        <w:t xml:space="preserve"> David </w:t>
      </w:r>
      <w:proofErr w:type="spellStart"/>
      <w:r w:rsidRPr="00B65F13">
        <w:rPr>
          <w:rFonts w:ascii="Times New Roman" w:hAnsi="Times New Roman" w:cs="Times New Roman"/>
          <w:b/>
          <w:bCs/>
          <w:color w:val="222222"/>
          <w:sz w:val="24"/>
          <w:szCs w:val="24"/>
          <w:shd w:val="clear" w:color="auto" w:fill="FFFFFF"/>
        </w:rPr>
        <w:t>Wineland</w:t>
      </w:r>
      <w:proofErr w:type="spellEnd"/>
      <w:r w:rsidRPr="00B65F13">
        <w:rPr>
          <w:rFonts w:ascii="Times New Roman" w:hAnsi="Times New Roman" w:cs="Times New Roman"/>
          <w:b/>
          <w:bCs/>
          <w:color w:val="222222"/>
          <w:sz w:val="24"/>
          <w:szCs w:val="24"/>
          <w:shd w:val="clear" w:color="auto" w:fill="FFFFFF"/>
        </w:rPr>
        <w:t xml:space="preserve"> (2012 Nobel Prize in Physics)</w:t>
      </w:r>
    </w:p>
    <w:p w14:paraId="532A3B3A" w14:textId="77777777" w:rsidR="003A4BCA" w:rsidRPr="00B65F13" w:rsidRDefault="003A4BCA" w:rsidP="003A4BCA">
      <w:pPr>
        <w:rPr>
          <w:rFonts w:ascii="Times New Roman" w:hAnsi="Times New Roman" w:cs="Times New Roman"/>
          <w:i/>
          <w:iCs/>
          <w:color w:val="222222"/>
          <w:sz w:val="24"/>
          <w:szCs w:val="24"/>
          <w:shd w:val="clear" w:color="auto" w:fill="FFFFFF"/>
        </w:rPr>
      </w:pPr>
      <w:r w:rsidRPr="00B65F13">
        <w:rPr>
          <w:rFonts w:ascii="Times New Roman" w:hAnsi="Times New Roman" w:cs="Times New Roman"/>
          <w:i/>
          <w:iCs/>
          <w:color w:val="222222"/>
          <w:sz w:val="24"/>
          <w:szCs w:val="24"/>
          <w:shd w:val="clear" w:color="auto" w:fill="FFFFFF"/>
        </w:rPr>
        <w:t>Philip H. Knight Distinguished Research Chair, Research Professor, Department of Physics, University of Oregon, USA</w:t>
      </w:r>
    </w:p>
    <w:p w14:paraId="26BCC8B6" w14:textId="14F71403" w:rsidR="003A4BCA" w:rsidRPr="00B65F13" w:rsidRDefault="003A4BCA" w:rsidP="003A4BCA">
      <w:pPr>
        <w:rPr>
          <w:rFonts w:ascii="Times New Roman" w:hAnsi="Times New Roman" w:cs="Times New Roman"/>
          <w:b/>
          <w:bCs/>
          <w:color w:val="222222"/>
          <w:sz w:val="24"/>
          <w:szCs w:val="24"/>
          <w:shd w:val="clear" w:color="auto" w:fill="FFFFFF"/>
        </w:rPr>
      </w:pPr>
      <w:proofErr w:type="gramStart"/>
      <w:r w:rsidRPr="00B65F13">
        <w:rPr>
          <w:rFonts w:ascii="Times New Roman" w:hAnsi="Times New Roman" w:cs="Times New Roman"/>
          <w:b/>
          <w:bCs/>
          <w:color w:val="222222"/>
          <w:sz w:val="24"/>
          <w:szCs w:val="24"/>
          <w:shd w:val="clear" w:color="auto" w:fill="FFFFFF"/>
        </w:rPr>
        <w:t>Topic :</w:t>
      </w:r>
      <w:proofErr w:type="gramEnd"/>
      <w:r w:rsidRPr="00B65F13">
        <w:rPr>
          <w:rFonts w:ascii="Times New Roman" w:hAnsi="Times New Roman" w:cs="Times New Roman"/>
          <w:b/>
          <w:bCs/>
          <w:color w:val="222222"/>
          <w:sz w:val="24"/>
          <w:szCs w:val="24"/>
          <w:shd w:val="clear" w:color="auto" w:fill="FFFFFF"/>
        </w:rPr>
        <w:t xml:space="preserve"> Atomic Clocks</w:t>
      </w:r>
    </w:p>
    <w:p w14:paraId="336CAB7C" w14:textId="21330B27" w:rsidR="003A4BCA" w:rsidRPr="00B65F13" w:rsidRDefault="003A4BCA" w:rsidP="003A4BCA">
      <w:pPr>
        <w:rPr>
          <w:rFonts w:ascii="Times New Roman" w:hAnsi="Times New Roman" w:cs="Times New Roman"/>
          <w:sz w:val="24"/>
          <w:szCs w:val="24"/>
        </w:rPr>
      </w:pPr>
      <w:r w:rsidRPr="00B65F13">
        <w:rPr>
          <w:rFonts w:ascii="Times New Roman" w:hAnsi="Times New Roman" w:cs="Times New Roman"/>
          <w:sz w:val="24"/>
          <w:szCs w:val="24"/>
        </w:rPr>
        <w:t xml:space="preserve">Date &amp; </w:t>
      </w:r>
      <w:proofErr w:type="gramStart"/>
      <w:r w:rsidRPr="00B65F13">
        <w:rPr>
          <w:rFonts w:ascii="Times New Roman" w:hAnsi="Times New Roman" w:cs="Times New Roman"/>
          <w:sz w:val="24"/>
          <w:szCs w:val="24"/>
        </w:rPr>
        <w:t>Time :</w:t>
      </w:r>
      <w:proofErr w:type="gramEnd"/>
      <w:r w:rsidRPr="00B65F13">
        <w:rPr>
          <w:rFonts w:ascii="Times New Roman" w:hAnsi="Times New Roman" w:cs="Times New Roman"/>
          <w:sz w:val="24"/>
          <w:szCs w:val="24"/>
        </w:rPr>
        <w:t xml:space="preserve"> Not announced, proposed for the Last week of </w:t>
      </w:r>
      <w:r>
        <w:rPr>
          <w:rFonts w:ascii="Times New Roman" w:hAnsi="Times New Roman" w:cs="Times New Roman"/>
          <w:sz w:val="24"/>
          <w:szCs w:val="24"/>
        </w:rPr>
        <w:t>September</w:t>
      </w:r>
    </w:p>
    <w:p w14:paraId="6AFB84D1" w14:textId="77777777" w:rsidR="003A4BCA" w:rsidRPr="00B65F13" w:rsidRDefault="003A4BCA" w:rsidP="003A4BCA">
      <w:pPr>
        <w:rPr>
          <w:rFonts w:ascii="Times New Roman" w:hAnsi="Times New Roman" w:cs="Times New Roman"/>
          <w:b/>
          <w:bCs/>
          <w:color w:val="222222"/>
          <w:sz w:val="24"/>
          <w:szCs w:val="24"/>
          <w:shd w:val="clear" w:color="auto" w:fill="FFFFFF"/>
        </w:rPr>
      </w:pPr>
    </w:p>
    <w:p w14:paraId="4E233EC9" w14:textId="77777777" w:rsidR="003A4BCA" w:rsidRPr="00B65F13" w:rsidRDefault="003A4BCA" w:rsidP="003F0969">
      <w:pPr>
        <w:spacing w:after="0" w:line="240" w:lineRule="auto"/>
        <w:rPr>
          <w:rFonts w:ascii="Times New Roman" w:hAnsi="Times New Roman" w:cs="Times New Roman"/>
          <w:b/>
          <w:bCs/>
          <w:sz w:val="24"/>
          <w:szCs w:val="24"/>
          <w:u w:val="single"/>
        </w:rPr>
      </w:pPr>
      <w:r w:rsidRPr="00B65F13">
        <w:rPr>
          <w:rFonts w:ascii="Times New Roman" w:hAnsi="Times New Roman" w:cs="Times New Roman"/>
          <w:b/>
          <w:bCs/>
          <w:sz w:val="24"/>
          <w:szCs w:val="24"/>
          <w:u w:val="single"/>
        </w:rPr>
        <w:t>Lecture 5</w:t>
      </w:r>
    </w:p>
    <w:p w14:paraId="392C7E69" w14:textId="77777777" w:rsidR="003A4BCA" w:rsidRPr="00B65F13" w:rsidRDefault="003A4BCA" w:rsidP="003F0969">
      <w:pPr>
        <w:spacing w:after="0" w:line="240" w:lineRule="auto"/>
        <w:rPr>
          <w:rFonts w:ascii="Times New Roman" w:hAnsi="Times New Roman" w:cs="Times New Roman"/>
          <w:b/>
          <w:bCs/>
          <w:color w:val="222222"/>
          <w:sz w:val="24"/>
          <w:szCs w:val="24"/>
          <w:shd w:val="clear" w:color="auto" w:fill="FFFFFF"/>
        </w:rPr>
      </w:pPr>
      <w:proofErr w:type="spellStart"/>
      <w:r w:rsidRPr="00B65F13">
        <w:rPr>
          <w:rFonts w:ascii="Times New Roman" w:hAnsi="Times New Roman" w:cs="Times New Roman"/>
          <w:b/>
          <w:bCs/>
          <w:color w:val="222222"/>
          <w:sz w:val="24"/>
          <w:szCs w:val="24"/>
          <w:shd w:val="clear" w:color="auto" w:fill="FFFFFF"/>
        </w:rPr>
        <w:t>Prof.</w:t>
      </w:r>
      <w:proofErr w:type="spellEnd"/>
      <w:r w:rsidRPr="00B65F13">
        <w:rPr>
          <w:rFonts w:ascii="Times New Roman" w:hAnsi="Times New Roman" w:cs="Times New Roman"/>
          <w:b/>
          <w:bCs/>
          <w:color w:val="222222"/>
          <w:sz w:val="24"/>
          <w:szCs w:val="24"/>
          <w:shd w:val="clear" w:color="auto" w:fill="FFFFFF"/>
        </w:rPr>
        <w:t xml:space="preserve"> Harald </w:t>
      </w:r>
      <w:proofErr w:type="spellStart"/>
      <w:r w:rsidRPr="00B65F13">
        <w:rPr>
          <w:rFonts w:ascii="Times New Roman" w:hAnsi="Times New Roman" w:cs="Times New Roman"/>
          <w:b/>
          <w:bCs/>
          <w:color w:val="222222"/>
          <w:sz w:val="24"/>
          <w:szCs w:val="24"/>
          <w:shd w:val="clear" w:color="auto" w:fill="FFFFFF"/>
        </w:rPr>
        <w:t>zur</w:t>
      </w:r>
      <w:proofErr w:type="spellEnd"/>
      <w:r w:rsidRPr="00B65F13">
        <w:rPr>
          <w:rFonts w:ascii="Times New Roman" w:hAnsi="Times New Roman" w:cs="Times New Roman"/>
          <w:b/>
          <w:bCs/>
          <w:color w:val="222222"/>
          <w:sz w:val="24"/>
          <w:szCs w:val="24"/>
          <w:shd w:val="clear" w:color="auto" w:fill="FFFFFF"/>
        </w:rPr>
        <w:t xml:space="preserve"> </w:t>
      </w:r>
      <w:proofErr w:type="spellStart"/>
      <w:r w:rsidRPr="00B65F13">
        <w:rPr>
          <w:rFonts w:ascii="Times New Roman" w:hAnsi="Times New Roman" w:cs="Times New Roman"/>
          <w:b/>
          <w:bCs/>
          <w:color w:val="222222"/>
          <w:sz w:val="24"/>
          <w:szCs w:val="24"/>
          <w:shd w:val="clear" w:color="auto" w:fill="FFFFFF"/>
        </w:rPr>
        <w:t>Hausen</w:t>
      </w:r>
      <w:proofErr w:type="spellEnd"/>
      <w:r w:rsidRPr="00B65F13">
        <w:rPr>
          <w:rFonts w:ascii="Times New Roman" w:hAnsi="Times New Roman" w:cs="Times New Roman"/>
          <w:b/>
          <w:bCs/>
          <w:color w:val="222222"/>
          <w:sz w:val="24"/>
          <w:szCs w:val="24"/>
          <w:shd w:val="clear" w:color="auto" w:fill="FFFFFF"/>
        </w:rPr>
        <w:t xml:space="preserve"> (2008 </w:t>
      </w:r>
      <w:r w:rsidRPr="00B65F13">
        <w:rPr>
          <w:rFonts w:ascii="Times New Roman" w:hAnsi="Times New Roman" w:cs="Times New Roman"/>
          <w:b/>
          <w:bCs/>
          <w:color w:val="000000"/>
          <w:sz w:val="24"/>
          <w:szCs w:val="24"/>
          <w:shd w:val="clear" w:color="auto" w:fill="FFFFFF"/>
        </w:rPr>
        <w:t>Nobel Laureate in Physiology or Medicine)</w:t>
      </w:r>
    </w:p>
    <w:p w14:paraId="7AFA505E" w14:textId="77777777" w:rsidR="003A4BCA" w:rsidRPr="00B65F13" w:rsidRDefault="003A4BCA" w:rsidP="003F0969">
      <w:pPr>
        <w:spacing w:after="0" w:line="240" w:lineRule="auto"/>
        <w:rPr>
          <w:rFonts w:ascii="Times New Roman" w:hAnsi="Times New Roman" w:cs="Times New Roman"/>
          <w:b/>
          <w:bCs/>
          <w:i/>
          <w:iCs/>
          <w:sz w:val="24"/>
          <w:szCs w:val="24"/>
          <w:u w:val="single"/>
        </w:rPr>
      </w:pPr>
      <w:r w:rsidRPr="00B65F13">
        <w:rPr>
          <w:rFonts w:ascii="Times New Roman" w:hAnsi="Times New Roman" w:cs="Times New Roman"/>
          <w:i/>
          <w:iCs/>
          <w:color w:val="000000"/>
          <w:sz w:val="24"/>
          <w:szCs w:val="24"/>
          <w:shd w:val="clear" w:color="auto" w:fill="FFFFFF"/>
        </w:rPr>
        <w:t xml:space="preserve">Virologist and Emeritus Professor at the German Cancer Research </w:t>
      </w:r>
      <w:proofErr w:type="spellStart"/>
      <w:r w:rsidRPr="00B65F13">
        <w:rPr>
          <w:rFonts w:ascii="Times New Roman" w:hAnsi="Times New Roman" w:cs="Times New Roman"/>
          <w:i/>
          <w:iCs/>
          <w:color w:val="000000"/>
          <w:sz w:val="24"/>
          <w:szCs w:val="24"/>
          <w:shd w:val="clear" w:color="auto" w:fill="FFFFFF"/>
        </w:rPr>
        <w:t>Center</w:t>
      </w:r>
      <w:proofErr w:type="spellEnd"/>
      <w:r w:rsidRPr="00B65F13">
        <w:rPr>
          <w:rFonts w:ascii="Times New Roman" w:hAnsi="Times New Roman" w:cs="Times New Roman"/>
          <w:i/>
          <w:iCs/>
          <w:color w:val="000000"/>
          <w:sz w:val="24"/>
          <w:szCs w:val="24"/>
          <w:shd w:val="clear" w:color="auto" w:fill="FFFFFF"/>
        </w:rPr>
        <w:t>, Berlin, Germany.</w:t>
      </w:r>
    </w:p>
    <w:p w14:paraId="6FEA1843" w14:textId="77777777" w:rsidR="003A4BCA" w:rsidRPr="00B65F13" w:rsidRDefault="003A4BCA" w:rsidP="003F0969">
      <w:pPr>
        <w:spacing w:after="0" w:line="240" w:lineRule="auto"/>
        <w:rPr>
          <w:rFonts w:ascii="Times New Roman" w:hAnsi="Times New Roman" w:cs="Times New Roman"/>
          <w:b/>
          <w:bCs/>
          <w:color w:val="222222"/>
          <w:sz w:val="24"/>
          <w:szCs w:val="24"/>
          <w:shd w:val="clear" w:color="auto" w:fill="FFFFFF"/>
        </w:rPr>
      </w:pPr>
      <w:proofErr w:type="gramStart"/>
      <w:r w:rsidRPr="00B65F13">
        <w:rPr>
          <w:rFonts w:ascii="Times New Roman" w:hAnsi="Times New Roman" w:cs="Times New Roman"/>
          <w:b/>
          <w:bCs/>
          <w:color w:val="222222"/>
          <w:sz w:val="24"/>
          <w:szCs w:val="24"/>
          <w:shd w:val="clear" w:color="auto" w:fill="FFFFFF"/>
        </w:rPr>
        <w:t>Topic :</w:t>
      </w:r>
      <w:proofErr w:type="gramEnd"/>
      <w:r w:rsidRPr="00B65F13">
        <w:rPr>
          <w:rFonts w:ascii="Times New Roman" w:hAnsi="Times New Roman" w:cs="Times New Roman"/>
          <w:b/>
          <w:bCs/>
          <w:color w:val="222222"/>
          <w:sz w:val="24"/>
          <w:szCs w:val="24"/>
          <w:shd w:val="clear" w:color="auto" w:fill="FFFFFF"/>
        </w:rPr>
        <w:t xml:space="preserve"> human papillomavirus (HPV) 16 and HPV 18 and their role in Cervical cancer</w:t>
      </w:r>
    </w:p>
    <w:p w14:paraId="02B1B4C2" w14:textId="77777777" w:rsidR="003A4BCA" w:rsidRPr="00B65F13" w:rsidRDefault="003A4BCA" w:rsidP="003F0969">
      <w:pPr>
        <w:spacing w:after="0" w:line="240" w:lineRule="auto"/>
        <w:rPr>
          <w:rFonts w:ascii="Times New Roman" w:hAnsi="Times New Roman" w:cs="Times New Roman"/>
          <w:b/>
          <w:bCs/>
          <w:color w:val="222222"/>
          <w:sz w:val="24"/>
          <w:szCs w:val="24"/>
          <w:shd w:val="clear" w:color="auto" w:fill="FFFFFF"/>
        </w:rPr>
      </w:pPr>
    </w:p>
    <w:p w14:paraId="76703809" w14:textId="2B5F97F2" w:rsidR="003A4BCA" w:rsidRPr="00B65F13" w:rsidRDefault="003A4BCA" w:rsidP="003F0969">
      <w:pPr>
        <w:spacing w:after="0" w:line="240" w:lineRule="auto"/>
        <w:rPr>
          <w:rFonts w:ascii="Times New Roman" w:hAnsi="Times New Roman" w:cs="Times New Roman"/>
          <w:sz w:val="24"/>
          <w:szCs w:val="24"/>
        </w:rPr>
      </w:pPr>
      <w:r w:rsidRPr="00B65F13">
        <w:rPr>
          <w:rFonts w:ascii="Times New Roman" w:hAnsi="Times New Roman" w:cs="Times New Roman"/>
          <w:sz w:val="24"/>
          <w:szCs w:val="24"/>
        </w:rPr>
        <w:t xml:space="preserve">Date &amp; </w:t>
      </w:r>
      <w:proofErr w:type="gramStart"/>
      <w:r w:rsidRPr="00B65F13">
        <w:rPr>
          <w:rFonts w:ascii="Times New Roman" w:hAnsi="Times New Roman" w:cs="Times New Roman"/>
          <w:sz w:val="24"/>
          <w:szCs w:val="24"/>
        </w:rPr>
        <w:t>Time :</w:t>
      </w:r>
      <w:proofErr w:type="gramEnd"/>
      <w:r w:rsidRPr="00B65F13">
        <w:rPr>
          <w:rFonts w:ascii="Times New Roman" w:hAnsi="Times New Roman" w:cs="Times New Roman"/>
          <w:sz w:val="24"/>
          <w:szCs w:val="24"/>
        </w:rPr>
        <w:t xml:space="preserve"> Not announced, proposed for the Last week of </w:t>
      </w:r>
      <w:r>
        <w:rPr>
          <w:rFonts w:ascii="Times New Roman" w:hAnsi="Times New Roman" w:cs="Times New Roman"/>
          <w:sz w:val="24"/>
          <w:szCs w:val="24"/>
        </w:rPr>
        <w:t>October</w:t>
      </w:r>
    </w:p>
    <w:p w14:paraId="4A22AF00" w14:textId="77777777" w:rsidR="003A4BCA" w:rsidRPr="00B65F13" w:rsidRDefault="003A4BCA" w:rsidP="003F0969">
      <w:pPr>
        <w:spacing w:after="0" w:line="240" w:lineRule="auto"/>
        <w:rPr>
          <w:rFonts w:ascii="Times New Roman" w:hAnsi="Times New Roman" w:cs="Times New Roman"/>
          <w:b/>
          <w:bCs/>
          <w:sz w:val="24"/>
          <w:szCs w:val="24"/>
          <w:u w:val="single"/>
        </w:rPr>
      </w:pPr>
    </w:p>
    <w:p w14:paraId="2FA07BFA" w14:textId="77777777" w:rsidR="003A4BCA" w:rsidRPr="00B65F13" w:rsidRDefault="003A4BCA" w:rsidP="003F0969">
      <w:pPr>
        <w:spacing w:after="0" w:line="240" w:lineRule="auto"/>
        <w:rPr>
          <w:rFonts w:ascii="Times New Roman" w:hAnsi="Times New Roman" w:cs="Times New Roman"/>
          <w:b/>
          <w:bCs/>
          <w:sz w:val="24"/>
          <w:szCs w:val="24"/>
          <w:u w:val="single"/>
        </w:rPr>
      </w:pPr>
    </w:p>
    <w:p w14:paraId="3AC0EBA7" w14:textId="77777777" w:rsidR="003A4BCA" w:rsidRPr="00B65F13" w:rsidRDefault="003A4BCA" w:rsidP="003F0969">
      <w:pPr>
        <w:spacing w:after="0" w:line="240" w:lineRule="auto"/>
        <w:rPr>
          <w:rFonts w:ascii="Times New Roman" w:hAnsi="Times New Roman" w:cs="Times New Roman"/>
          <w:b/>
          <w:bCs/>
          <w:sz w:val="24"/>
          <w:szCs w:val="24"/>
          <w:u w:val="single"/>
        </w:rPr>
      </w:pPr>
      <w:r w:rsidRPr="00B65F13">
        <w:rPr>
          <w:rFonts w:ascii="Times New Roman" w:hAnsi="Times New Roman" w:cs="Times New Roman"/>
          <w:b/>
          <w:bCs/>
          <w:sz w:val="24"/>
          <w:szCs w:val="24"/>
          <w:u w:val="single"/>
        </w:rPr>
        <w:t>Lecture 6</w:t>
      </w:r>
    </w:p>
    <w:p w14:paraId="161D4A99" w14:textId="77777777" w:rsidR="003A4BCA" w:rsidRPr="00B65F13" w:rsidRDefault="003A4BCA" w:rsidP="003F0969">
      <w:pPr>
        <w:spacing w:after="0" w:line="240" w:lineRule="auto"/>
        <w:rPr>
          <w:rFonts w:ascii="Times New Roman" w:eastAsia="Times New Roman" w:hAnsi="Times New Roman" w:cs="Times New Roman"/>
          <w:b/>
          <w:bCs/>
          <w:color w:val="202124"/>
          <w:spacing w:val="3"/>
          <w:sz w:val="24"/>
          <w:szCs w:val="24"/>
          <w:lang w:eastAsia="en-IN"/>
        </w:rPr>
      </w:pPr>
      <w:proofErr w:type="spellStart"/>
      <w:r w:rsidRPr="00B65F13">
        <w:rPr>
          <w:rFonts w:ascii="Times New Roman" w:eastAsia="Times New Roman" w:hAnsi="Times New Roman" w:cs="Times New Roman"/>
          <w:b/>
          <w:bCs/>
          <w:color w:val="202124"/>
          <w:spacing w:val="3"/>
          <w:sz w:val="24"/>
          <w:szCs w:val="24"/>
          <w:lang w:eastAsia="en-IN"/>
        </w:rPr>
        <w:t>Prof.</w:t>
      </w:r>
      <w:proofErr w:type="spellEnd"/>
      <w:r w:rsidRPr="00B65F13">
        <w:rPr>
          <w:rFonts w:ascii="Times New Roman" w:eastAsia="Times New Roman" w:hAnsi="Times New Roman" w:cs="Times New Roman"/>
          <w:b/>
          <w:bCs/>
          <w:color w:val="202124"/>
          <w:spacing w:val="3"/>
          <w:sz w:val="24"/>
          <w:szCs w:val="24"/>
          <w:lang w:eastAsia="en-IN"/>
        </w:rPr>
        <w:t xml:space="preserve"> Konstantin </w:t>
      </w:r>
      <w:proofErr w:type="spellStart"/>
      <w:r w:rsidRPr="00B65F13">
        <w:rPr>
          <w:rFonts w:ascii="Times New Roman" w:eastAsia="Times New Roman" w:hAnsi="Times New Roman" w:cs="Times New Roman"/>
          <w:b/>
          <w:bCs/>
          <w:color w:val="202124"/>
          <w:spacing w:val="3"/>
          <w:sz w:val="24"/>
          <w:szCs w:val="24"/>
          <w:lang w:eastAsia="en-IN"/>
        </w:rPr>
        <w:t>Novoselov</w:t>
      </w:r>
      <w:proofErr w:type="spellEnd"/>
      <w:r w:rsidRPr="00B65F13">
        <w:rPr>
          <w:rFonts w:ascii="Times New Roman" w:eastAsia="Times New Roman" w:hAnsi="Times New Roman" w:cs="Times New Roman"/>
          <w:b/>
          <w:bCs/>
          <w:color w:val="202124"/>
          <w:spacing w:val="3"/>
          <w:sz w:val="24"/>
          <w:szCs w:val="24"/>
          <w:lang w:eastAsia="en-IN"/>
        </w:rPr>
        <w:t xml:space="preserve"> (2010 Nobel Prize in Physics)</w:t>
      </w:r>
    </w:p>
    <w:p w14:paraId="7CC39CC1" w14:textId="77777777" w:rsidR="003A4BCA" w:rsidRPr="00B65F13" w:rsidRDefault="003A4BCA" w:rsidP="003F0969">
      <w:pPr>
        <w:spacing w:after="0" w:line="240" w:lineRule="auto"/>
        <w:rPr>
          <w:rFonts w:ascii="Times New Roman" w:eastAsia="Times New Roman" w:hAnsi="Times New Roman" w:cs="Times New Roman"/>
          <w:i/>
          <w:iCs/>
          <w:color w:val="202124"/>
          <w:spacing w:val="3"/>
          <w:sz w:val="24"/>
          <w:szCs w:val="24"/>
          <w:lang w:eastAsia="en-IN"/>
        </w:rPr>
      </w:pPr>
      <w:proofErr w:type="spellStart"/>
      <w:r w:rsidRPr="00B65F13">
        <w:rPr>
          <w:rFonts w:ascii="Times New Roman" w:eastAsia="Times New Roman" w:hAnsi="Times New Roman" w:cs="Times New Roman"/>
          <w:i/>
          <w:iCs/>
          <w:color w:val="202124"/>
          <w:spacing w:val="3"/>
          <w:sz w:val="24"/>
          <w:szCs w:val="24"/>
          <w:lang w:eastAsia="en-IN"/>
        </w:rPr>
        <w:t>Langworthy</w:t>
      </w:r>
      <w:proofErr w:type="spellEnd"/>
      <w:r w:rsidRPr="00B65F13">
        <w:rPr>
          <w:rFonts w:ascii="Times New Roman" w:eastAsia="Times New Roman" w:hAnsi="Times New Roman" w:cs="Times New Roman"/>
          <w:i/>
          <w:iCs/>
          <w:color w:val="202124"/>
          <w:spacing w:val="3"/>
          <w:sz w:val="24"/>
          <w:szCs w:val="24"/>
          <w:lang w:eastAsia="en-IN"/>
        </w:rPr>
        <w:t xml:space="preserve"> Professor in the School of Physics and Astronomy</w:t>
      </w:r>
    </w:p>
    <w:p w14:paraId="77619BC2" w14:textId="77777777" w:rsidR="003A4BCA" w:rsidRPr="00B65F13" w:rsidRDefault="003A4BCA" w:rsidP="003F0969">
      <w:pPr>
        <w:spacing w:after="0" w:line="240" w:lineRule="auto"/>
        <w:rPr>
          <w:rFonts w:ascii="Times New Roman" w:eastAsia="Times New Roman" w:hAnsi="Times New Roman" w:cs="Times New Roman"/>
          <w:i/>
          <w:iCs/>
          <w:color w:val="202124"/>
          <w:spacing w:val="3"/>
          <w:sz w:val="24"/>
          <w:szCs w:val="24"/>
          <w:lang w:eastAsia="en-IN"/>
        </w:rPr>
      </w:pPr>
      <w:r w:rsidRPr="00B65F13">
        <w:rPr>
          <w:rFonts w:ascii="Times New Roman" w:eastAsia="Times New Roman" w:hAnsi="Times New Roman" w:cs="Times New Roman"/>
          <w:i/>
          <w:iCs/>
          <w:color w:val="202124"/>
          <w:spacing w:val="3"/>
          <w:sz w:val="24"/>
          <w:szCs w:val="24"/>
          <w:lang w:eastAsia="en-IN"/>
        </w:rPr>
        <w:t>University of Manchester, UK</w:t>
      </w:r>
    </w:p>
    <w:p w14:paraId="76A16738" w14:textId="77777777" w:rsidR="003A4BCA" w:rsidRPr="00B65F13" w:rsidRDefault="003A4BCA" w:rsidP="003F0969">
      <w:pPr>
        <w:spacing w:after="0" w:line="240" w:lineRule="auto"/>
        <w:rPr>
          <w:rFonts w:ascii="Times New Roman" w:eastAsia="Times New Roman" w:hAnsi="Times New Roman" w:cs="Times New Roman"/>
          <w:i/>
          <w:iCs/>
          <w:color w:val="202124"/>
          <w:spacing w:val="3"/>
          <w:sz w:val="24"/>
          <w:szCs w:val="24"/>
          <w:lang w:eastAsia="en-IN"/>
        </w:rPr>
      </w:pPr>
    </w:p>
    <w:p w14:paraId="2901D864" w14:textId="05C4D634" w:rsidR="003A4BCA" w:rsidRPr="00B65F13" w:rsidRDefault="00A91198" w:rsidP="003F0969">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Date &amp; Time</w:t>
      </w:r>
      <w:r w:rsidR="003A4BCA" w:rsidRPr="00B65F13">
        <w:rPr>
          <w:rFonts w:ascii="Times New Roman" w:hAnsi="Times New Roman" w:cs="Times New Roman"/>
          <w:i/>
          <w:iCs/>
          <w:sz w:val="24"/>
          <w:szCs w:val="24"/>
        </w:rPr>
        <w:t xml:space="preserve">: Not announced, proposed for the second week of </w:t>
      </w:r>
      <w:r w:rsidR="003A4BCA">
        <w:rPr>
          <w:rFonts w:ascii="Times New Roman" w:hAnsi="Times New Roman" w:cs="Times New Roman"/>
          <w:i/>
          <w:iCs/>
          <w:sz w:val="24"/>
          <w:szCs w:val="24"/>
        </w:rPr>
        <w:t>November</w:t>
      </w:r>
    </w:p>
    <w:p w14:paraId="46D73058" w14:textId="77777777" w:rsidR="003A4BCA" w:rsidRPr="00B65F13" w:rsidRDefault="003A4BCA" w:rsidP="003F0969">
      <w:pPr>
        <w:spacing w:after="0" w:line="240" w:lineRule="auto"/>
        <w:jc w:val="both"/>
        <w:rPr>
          <w:rFonts w:ascii="Times New Roman" w:hAnsi="Times New Roman" w:cs="Times New Roman"/>
          <w:sz w:val="24"/>
          <w:szCs w:val="24"/>
        </w:rPr>
      </w:pPr>
    </w:p>
    <w:p w14:paraId="0340958B" w14:textId="77777777" w:rsidR="003A4BCA" w:rsidRPr="003A4BCA" w:rsidRDefault="003A4BCA" w:rsidP="00D87A4D">
      <w:pPr>
        <w:jc w:val="both"/>
        <w:rPr>
          <w:rFonts w:ascii="Times New Roman" w:hAnsi="Times New Roman" w:cs="Times New Roman"/>
          <w:b/>
          <w:sz w:val="24"/>
          <w:szCs w:val="24"/>
        </w:rPr>
      </w:pPr>
    </w:p>
    <w:p w14:paraId="6C8154A3" w14:textId="16FCE2C1" w:rsidR="003A4BCA" w:rsidRPr="003A4BCA" w:rsidRDefault="003A4BCA" w:rsidP="00D87A4D">
      <w:pPr>
        <w:jc w:val="both"/>
        <w:rPr>
          <w:rFonts w:ascii="Times New Roman" w:hAnsi="Times New Roman" w:cs="Times New Roman"/>
          <w:b/>
          <w:sz w:val="24"/>
          <w:szCs w:val="24"/>
        </w:rPr>
      </w:pPr>
      <w:r w:rsidRPr="003A4BCA">
        <w:rPr>
          <w:rFonts w:ascii="Times New Roman" w:hAnsi="Times New Roman" w:cs="Times New Roman"/>
          <w:b/>
          <w:sz w:val="24"/>
          <w:szCs w:val="24"/>
        </w:rPr>
        <w:lastRenderedPageBreak/>
        <w:t xml:space="preserve">4. </w:t>
      </w:r>
      <w:r w:rsidR="00A91198">
        <w:rPr>
          <w:rFonts w:ascii="Times New Roman" w:hAnsi="Times New Roman" w:cs="Times New Roman"/>
          <w:b/>
          <w:sz w:val="24"/>
          <w:szCs w:val="24"/>
        </w:rPr>
        <w:t>The practice</w:t>
      </w:r>
      <w:r w:rsidRPr="003A4BCA">
        <w:rPr>
          <w:rFonts w:ascii="Times New Roman" w:hAnsi="Times New Roman" w:cs="Times New Roman"/>
          <w:b/>
          <w:sz w:val="24"/>
          <w:szCs w:val="24"/>
        </w:rPr>
        <w:t>:</w:t>
      </w:r>
    </w:p>
    <w:p w14:paraId="37BA4A07" w14:textId="26AD6D03" w:rsidR="00D87A4D" w:rsidRPr="00B65F13" w:rsidRDefault="00D87A4D" w:rsidP="00D87A4D">
      <w:pPr>
        <w:jc w:val="both"/>
        <w:rPr>
          <w:rFonts w:ascii="Times New Roman" w:hAnsi="Times New Roman" w:cs="Times New Roman"/>
          <w:sz w:val="24"/>
          <w:szCs w:val="24"/>
        </w:rPr>
      </w:pPr>
      <w:r w:rsidRPr="00B65F13">
        <w:rPr>
          <w:rFonts w:ascii="Times New Roman" w:hAnsi="Times New Roman" w:cs="Times New Roman"/>
          <w:sz w:val="24"/>
          <w:szCs w:val="24"/>
        </w:rPr>
        <w:t xml:space="preserve">CUK’s Distinguished Lecture Series committee is constituted to arrange lectures in all the subject categories by internationally and nationally eminent scholars in addition to the Nobel lectures (around 6-10 lectures are planned by the Nobel laureates this year). </w:t>
      </w:r>
    </w:p>
    <w:p w14:paraId="6B0A2275" w14:textId="311C6CF5" w:rsidR="003A4BCA" w:rsidRDefault="005F3ADE" w:rsidP="005F3ADE">
      <w:pPr>
        <w:jc w:val="both"/>
        <w:rPr>
          <w:rFonts w:ascii="Times New Roman" w:hAnsi="Times New Roman" w:cs="Times New Roman"/>
          <w:sz w:val="24"/>
          <w:szCs w:val="24"/>
        </w:rPr>
      </w:pPr>
      <w:r w:rsidRPr="00B65F13">
        <w:rPr>
          <w:rFonts w:ascii="Times New Roman" w:hAnsi="Times New Roman" w:cs="Times New Roman"/>
          <w:sz w:val="24"/>
          <w:szCs w:val="24"/>
        </w:rPr>
        <w:t xml:space="preserve">Due to the pandemic situation prevailing </w:t>
      </w:r>
      <w:r w:rsidR="00D87A4D" w:rsidRPr="00B65F13">
        <w:rPr>
          <w:rFonts w:ascii="Times New Roman" w:hAnsi="Times New Roman" w:cs="Times New Roman"/>
          <w:sz w:val="24"/>
          <w:szCs w:val="24"/>
        </w:rPr>
        <w:t>in</w:t>
      </w:r>
      <w:r w:rsidRPr="00B65F13">
        <w:rPr>
          <w:rFonts w:ascii="Times New Roman" w:hAnsi="Times New Roman" w:cs="Times New Roman"/>
          <w:sz w:val="24"/>
          <w:szCs w:val="24"/>
        </w:rPr>
        <w:t xml:space="preserve"> the country as well as across the globe, </w:t>
      </w:r>
      <w:r w:rsidR="00D87A4D" w:rsidRPr="00B65F13">
        <w:rPr>
          <w:rFonts w:ascii="Times New Roman" w:hAnsi="Times New Roman" w:cs="Times New Roman"/>
          <w:sz w:val="24"/>
          <w:szCs w:val="24"/>
        </w:rPr>
        <w:t xml:space="preserve">the distinguished lectures are all planned in ONLINE mode this year. Once the situation improves, visits of Nobel laureates physically into the campus will be planned which can open up research collaboration and student/faculty exchange programmes which can eventually lift the research outlook </w:t>
      </w:r>
      <w:r w:rsidR="00C864FD" w:rsidRPr="00B65F13">
        <w:rPr>
          <w:rFonts w:ascii="Times New Roman" w:hAnsi="Times New Roman" w:cs="Times New Roman"/>
          <w:sz w:val="24"/>
          <w:szCs w:val="24"/>
        </w:rPr>
        <w:t xml:space="preserve">and over all academic standards </w:t>
      </w:r>
      <w:r w:rsidR="00D87A4D" w:rsidRPr="00B65F13">
        <w:rPr>
          <w:rFonts w:ascii="Times New Roman" w:hAnsi="Times New Roman" w:cs="Times New Roman"/>
          <w:sz w:val="24"/>
          <w:szCs w:val="24"/>
        </w:rPr>
        <w:t xml:space="preserve">of the </w:t>
      </w:r>
      <w:r w:rsidR="00C864FD" w:rsidRPr="00B65F13">
        <w:rPr>
          <w:rFonts w:ascii="Times New Roman" w:hAnsi="Times New Roman" w:cs="Times New Roman"/>
          <w:sz w:val="24"/>
          <w:szCs w:val="24"/>
        </w:rPr>
        <w:t xml:space="preserve">University to the international level. </w:t>
      </w:r>
    </w:p>
    <w:p w14:paraId="60DA0489" w14:textId="26ECF1EF" w:rsidR="003A4BCA" w:rsidRDefault="003A4BCA" w:rsidP="005F3ADE">
      <w:pPr>
        <w:jc w:val="both"/>
        <w:rPr>
          <w:rFonts w:ascii="Times New Roman" w:hAnsi="Times New Roman" w:cs="Times New Roman"/>
          <w:b/>
          <w:sz w:val="24"/>
          <w:szCs w:val="24"/>
        </w:rPr>
      </w:pPr>
      <w:r w:rsidRPr="003A4BCA">
        <w:rPr>
          <w:rFonts w:ascii="Times New Roman" w:hAnsi="Times New Roman" w:cs="Times New Roman"/>
          <w:b/>
          <w:sz w:val="24"/>
          <w:szCs w:val="24"/>
        </w:rPr>
        <w:t>5. Evidence of Success:</w:t>
      </w:r>
    </w:p>
    <w:p w14:paraId="7ED8CB06" w14:textId="58A9004B" w:rsidR="003A4BCA" w:rsidRPr="00A91198" w:rsidRDefault="003A4BCA" w:rsidP="005F3ADE">
      <w:pPr>
        <w:jc w:val="both"/>
        <w:rPr>
          <w:rFonts w:ascii="Times New Roman" w:hAnsi="Times New Roman" w:cs="Times New Roman"/>
          <w:sz w:val="24"/>
          <w:szCs w:val="24"/>
        </w:rPr>
      </w:pPr>
      <w:r w:rsidRPr="00A91198">
        <w:rPr>
          <w:rFonts w:ascii="Times New Roman" w:hAnsi="Times New Roman" w:cs="Times New Roman"/>
          <w:sz w:val="24"/>
          <w:szCs w:val="24"/>
        </w:rPr>
        <w:t>The live lectures conducted had participants more than 200 to 300. There were active interactions between the speakers and faculty members</w:t>
      </w:r>
      <w:r w:rsidR="00A91198" w:rsidRPr="00A91198">
        <w:rPr>
          <w:rFonts w:ascii="Times New Roman" w:hAnsi="Times New Roman" w:cs="Times New Roman"/>
          <w:sz w:val="24"/>
          <w:szCs w:val="24"/>
        </w:rPr>
        <w:t xml:space="preserve">/research students of CUK. </w:t>
      </w:r>
      <w:r w:rsidR="00A91198">
        <w:rPr>
          <w:rFonts w:ascii="Times New Roman" w:hAnsi="Times New Roman" w:cs="Times New Roman"/>
          <w:sz w:val="24"/>
          <w:szCs w:val="24"/>
        </w:rPr>
        <w:t xml:space="preserve">The lectures opened up collaboration platform for the researchers and faculty members of CUK. </w:t>
      </w:r>
    </w:p>
    <w:p w14:paraId="0F96A1DB" w14:textId="77777777" w:rsidR="0008284F" w:rsidRDefault="0008284F">
      <w:pPr>
        <w:jc w:val="both"/>
        <w:rPr>
          <w:rFonts w:ascii="Times New Roman" w:hAnsi="Times New Roman" w:cs="Times New Roman"/>
          <w:b/>
          <w:bCs/>
          <w:sz w:val="24"/>
          <w:szCs w:val="24"/>
        </w:rPr>
      </w:pPr>
    </w:p>
    <w:p w14:paraId="6BA87AF4" w14:textId="5D292C55" w:rsidR="00D87A4D" w:rsidRPr="002F15E8" w:rsidRDefault="003F0969">
      <w:pPr>
        <w:jc w:val="both"/>
        <w:rPr>
          <w:rFonts w:ascii="Times New Roman" w:hAnsi="Times New Roman" w:cs="Times New Roman"/>
          <w:b/>
          <w:bCs/>
          <w:sz w:val="24"/>
          <w:szCs w:val="24"/>
        </w:rPr>
      </w:pPr>
      <w:r w:rsidRPr="002F15E8">
        <w:rPr>
          <w:rFonts w:ascii="Times New Roman" w:hAnsi="Times New Roman" w:cs="Times New Roman"/>
          <w:b/>
          <w:bCs/>
          <w:sz w:val="24"/>
          <w:szCs w:val="24"/>
        </w:rPr>
        <w:t xml:space="preserve">Other lectures </w:t>
      </w:r>
    </w:p>
    <w:p w14:paraId="0E4636BD" w14:textId="67F87FA2" w:rsidR="002F15E8" w:rsidRPr="002F15E8" w:rsidRDefault="002F15E8" w:rsidP="002F15E8">
      <w:pPr>
        <w:tabs>
          <w:tab w:val="left" w:pos="2440"/>
        </w:tabs>
        <w:ind w:right="-20"/>
        <w:jc w:val="both"/>
        <w:rPr>
          <w:rFonts w:eastAsia="Book Antiqua"/>
          <w:sz w:val="24"/>
          <w:szCs w:val="24"/>
        </w:rPr>
      </w:pPr>
      <w:r w:rsidRPr="00C323E7">
        <w:rPr>
          <w:rFonts w:eastAsia="Book Antiqua"/>
          <w:b/>
          <w:bCs/>
          <w:color w:val="231F20"/>
          <w:sz w:val="24"/>
          <w:szCs w:val="24"/>
        </w:rPr>
        <w:t>KNOWLEDGE ENRICHMENT SERIES- A series of special lectures by Professionals/Experts from Industry</w:t>
      </w:r>
    </w:p>
    <w:p w14:paraId="6603B710" w14:textId="6838BC92" w:rsidR="002F15E8" w:rsidRPr="00C323E7" w:rsidRDefault="002F15E8" w:rsidP="002F15E8">
      <w:pPr>
        <w:tabs>
          <w:tab w:val="left" w:pos="2440"/>
        </w:tabs>
        <w:ind w:right="-20"/>
        <w:jc w:val="both"/>
        <w:rPr>
          <w:rFonts w:eastAsia="Book Antiqua"/>
          <w:sz w:val="24"/>
          <w:szCs w:val="24"/>
        </w:rPr>
      </w:pPr>
      <w:r w:rsidRPr="00C323E7">
        <w:rPr>
          <w:rFonts w:eastAsia="Book Antiqua"/>
          <w:color w:val="231F20"/>
          <w:spacing w:val="3"/>
          <w:sz w:val="24"/>
          <w:szCs w:val="24"/>
        </w:rPr>
        <w:t>2</w:t>
      </w:r>
      <w:r w:rsidRPr="00C323E7">
        <w:rPr>
          <w:rFonts w:eastAsia="Book Antiqua"/>
          <w:color w:val="231F20"/>
          <w:sz w:val="24"/>
          <w:szCs w:val="24"/>
        </w:rPr>
        <w:t xml:space="preserve">. </w:t>
      </w:r>
      <w:r>
        <w:rPr>
          <w:rFonts w:eastAsia="Book Antiqua"/>
          <w:b/>
          <w:bCs/>
          <w:color w:val="231F20"/>
          <w:sz w:val="24"/>
          <w:szCs w:val="24"/>
        </w:rPr>
        <w:t>Objective</w:t>
      </w:r>
    </w:p>
    <w:p w14:paraId="3792DE18" w14:textId="77777777" w:rsidR="002F15E8" w:rsidRPr="00C323E7" w:rsidRDefault="002F15E8" w:rsidP="002F15E8">
      <w:pPr>
        <w:spacing w:line="302" w:lineRule="auto"/>
        <w:ind w:right="51"/>
        <w:jc w:val="both"/>
        <w:rPr>
          <w:rFonts w:eastAsia="Book Antiqua"/>
          <w:color w:val="231F20"/>
          <w:sz w:val="24"/>
          <w:szCs w:val="24"/>
        </w:rPr>
      </w:pPr>
      <w:r w:rsidRPr="00C323E7">
        <w:rPr>
          <w:rFonts w:eastAsia="Book Antiqua"/>
          <w:b/>
          <w:i/>
          <w:sz w:val="24"/>
          <w:szCs w:val="24"/>
        </w:rPr>
        <w:t>Objective/</w:t>
      </w:r>
      <w:r w:rsidRPr="00C323E7">
        <w:rPr>
          <w:rFonts w:eastAsia="Book Antiqua"/>
          <w:b/>
          <w:i/>
          <w:color w:val="231F20"/>
          <w:sz w:val="24"/>
          <w:szCs w:val="24"/>
        </w:rPr>
        <w:t>Intended</w:t>
      </w:r>
      <w:r>
        <w:rPr>
          <w:rFonts w:eastAsia="Book Antiqua"/>
          <w:b/>
          <w:i/>
          <w:color w:val="231F20"/>
          <w:sz w:val="24"/>
          <w:szCs w:val="24"/>
        </w:rPr>
        <w:t xml:space="preserve"> </w:t>
      </w:r>
      <w:r w:rsidRPr="00C323E7">
        <w:rPr>
          <w:rFonts w:eastAsia="Book Antiqua"/>
          <w:b/>
          <w:i/>
          <w:color w:val="231F20"/>
          <w:sz w:val="24"/>
          <w:szCs w:val="24"/>
        </w:rPr>
        <w:t>outcomes</w:t>
      </w:r>
      <w:r w:rsidRPr="00C323E7">
        <w:rPr>
          <w:rFonts w:eastAsia="Book Antiqua"/>
          <w:color w:val="231F20"/>
          <w:sz w:val="24"/>
          <w:szCs w:val="24"/>
        </w:rPr>
        <w:t>: Management cannot be learned through theories alone, it also requires insights on how the theories can be applied in practical context and the experience shared by the experts in industry/academia</w:t>
      </w:r>
      <w:r w:rsidRPr="00C323E7">
        <w:rPr>
          <w:color w:val="212529"/>
          <w:sz w:val="24"/>
          <w:szCs w:val="24"/>
          <w:shd w:val="clear" w:color="auto" w:fill="FFFFFF"/>
        </w:rPr>
        <w:t xml:space="preserve"> provide exposure to emerging topics in their area of studies and industry experts share with students how to deal with challenges in </w:t>
      </w:r>
      <w:proofErr w:type="spellStart"/>
      <w:proofErr w:type="gramStart"/>
      <w:r w:rsidRPr="00C323E7">
        <w:rPr>
          <w:color w:val="212529"/>
          <w:sz w:val="24"/>
          <w:szCs w:val="24"/>
          <w:shd w:val="clear" w:color="auto" w:fill="FFFFFF"/>
        </w:rPr>
        <w:t>practice.</w:t>
      </w:r>
      <w:r w:rsidRPr="00C323E7">
        <w:rPr>
          <w:rFonts w:eastAsia="Book Antiqua"/>
          <w:color w:val="231F20"/>
          <w:sz w:val="24"/>
          <w:szCs w:val="24"/>
        </w:rPr>
        <w:t>This</w:t>
      </w:r>
      <w:proofErr w:type="spellEnd"/>
      <w:proofErr w:type="gramEnd"/>
      <w:r w:rsidRPr="00C323E7">
        <w:rPr>
          <w:rFonts w:eastAsia="Book Antiqua"/>
          <w:color w:val="231F20"/>
          <w:sz w:val="24"/>
          <w:szCs w:val="24"/>
        </w:rPr>
        <w:t xml:space="preserve"> can help the students learn about the expectations of the industry. </w:t>
      </w:r>
    </w:p>
    <w:p w14:paraId="185F0D2C" w14:textId="77777777" w:rsidR="002F15E8" w:rsidRPr="002F15E8" w:rsidRDefault="002F15E8" w:rsidP="002F15E8">
      <w:pPr>
        <w:spacing w:after="0" w:line="240" w:lineRule="auto"/>
        <w:ind w:right="51"/>
        <w:jc w:val="both"/>
        <w:rPr>
          <w:rFonts w:ascii="Times New Roman" w:eastAsia="Book Antiqua" w:hAnsi="Times New Roman" w:cs="Times New Roman"/>
          <w:sz w:val="24"/>
          <w:szCs w:val="24"/>
        </w:rPr>
      </w:pPr>
      <w:r w:rsidRPr="002F15E8">
        <w:rPr>
          <w:rFonts w:ascii="Times New Roman" w:eastAsia="Book Antiqua" w:hAnsi="Times New Roman" w:cs="Times New Roman"/>
          <w:sz w:val="24"/>
          <w:szCs w:val="24"/>
        </w:rPr>
        <w:t>Underlying principles of this practice:</w:t>
      </w:r>
    </w:p>
    <w:p w14:paraId="11890B48" w14:textId="77777777" w:rsidR="002F15E8" w:rsidRPr="002F15E8" w:rsidRDefault="002F15E8" w:rsidP="002F15E8">
      <w:pPr>
        <w:pStyle w:val="ListParagraph"/>
        <w:numPr>
          <w:ilvl w:val="0"/>
          <w:numId w:val="3"/>
        </w:numPr>
        <w:spacing w:after="0" w:line="240" w:lineRule="auto"/>
        <w:ind w:right="51" w:hanging="1201"/>
        <w:jc w:val="both"/>
        <w:rPr>
          <w:rFonts w:ascii="Times New Roman" w:eastAsia="Book Antiqua" w:hAnsi="Times New Roman" w:cs="Times New Roman"/>
          <w:sz w:val="24"/>
          <w:szCs w:val="24"/>
        </w:rPr>
      </w:pPr>
      <w:r w:rsidRPr="002F15E8">
        <w:rPr>
          <w:rFonts w:ascii="Times New Roman" w:hAnsi="Times New Roman" w:cs="Times New Roman"/>
          <w:color w:val="212529"/>
          <w:sz w:val="24"/>
          <w:szCs w:val="24"/>
          <w:shd w:val="clear" w:color="auto" w:fill="FFFFFF"/>
        </w:rPr>
        <w:t>Create an avenue to foster a better relationship between the industry, academia and students</w:t>
      </w:r>
    </w:p>
    <w:p w14:paraId="518288C5" w14:textId="77777777" w:rsidR="002F15E8" w:rsidRPr="002F15E8" w:rsidRDefault="002F15E8" w:rsidP="002F15E8">
      <w:pPr>
        <w:pStyle w:val="ListParagraph"/>
        <w:numPr>
          <w:ilvl w:val="0"/>
          <w:numId w:val="3"/>
        </w:numPr>
        <w:spacing w:after="0" w:line="240" w:lineRule="auto"/>
        <w:ind w:right="51" w:hanging="1201"/>
        <w:jc w:val="both"/>
        <w:rPr>
          <w:rFonts w:ascii="Times New Roman" w:eastAsia="Book Antiqua" w:hAnsi="Times New Roman" w:cs="Times New Roman"/>
          <w:sz w:val="24"/>
          <w:szCs w:val="24"/>
        </w:rPr>
      </w:pPr>
      <w:r w:rsidRPr="002F15E8">
        <w:rPr>
          <w:rFonts w:ascii="Times New Roman" w:hAnsi="Times New Roman" w:cs="Times New Roman"/>
          <w:color w:val="212529"/>
          <w:sz w:val="24"/>
          <w:szCs w:val="24"/>
          <w:shd w:val="clear" w:color="auto" w:fill="FFFFFF"/>
        </w:rPr>
        <w:t>Increase the involvement of industry professionals at universities</w:t>
      </w:r>
    </w:p>
    <w:p w14:paraId="17C5CF93" w14:textId="77777777" w:rsidR="002F15E8" w:rsidRPr="002F15E8" w:rsidRDefault="002F15E8" w:rsidP="002F15E8">
      <w:pPr>
        <w:pStyle w:val="ListParagraph"/>
        <w:numPr>
          <w:ilvl w:val="0"/>
          <w:numId w:val="3"/>
        </w:numPr>
        <w:spacing w:after="0" w:line="240" w:lineRule="auto"/>
        <w:ind w:right="51" w:hanging="1201"/>
        <w:jc w:val="both"/>
        <w:rPr>
          <w:rFonts w:ascii="Times New Roman" w:eastAsia="Book Antiqua" w:hAnsi="Times New Roman" w:cs="Times New Roman"/>
          <w:sz w:val="24"/>
          <w:szCs w:val="24"/>
        </w:rPr>
      </w:pPr>
      <w:r w:rsidRPr="002F15E8">
        <w:rPr>
          <w:rFonts w:ascii="Times New Roman" w:hAnsi="Times New Roman" w:cs="Times New Roman"/>
          <w:color w:val="212529"/>
          <w:sz w:val="24"/>
          <w:szCs w:val="24"/>
          <w:shd w:val="clear" w:color="auto" w:fill="FFFFFF"/>
        </w:rPr>
        <w:t>Expose students to the practical aspects and, to a certain extent, the know-how so that they will be able to translate theories and concepts into practice.</w:t>
      </w:r>
    </w:p>
    <w:p w14:paraId="1AB9045C" w14:textId="77777777" w:rsidR="002F15E8" w:rsidRPr="002F15E8" w:rsidRDefault="002F15E8" w:rsidP="002F15E8">
      <w:pPr>
        <w:spacing w:after="0" w:line="240" w:lineRule="auto"/>
        <w:jc w:val="both"/>
        <w:rPr>
          <w:rFonts w:ascii="Times New Roman" w:hAnsi="Times New Roman" w:cs="Times New Roman"/>
          <w:sz w:val="24"/>
          <w:szCs w:val="24"/>
        </w:rPr>
      </w:pPr>
    </w:p>
    <w:p w14:paraId="46E8FB9D" w14:textId="77777777" w:rsidR="002F15E8" w:rsidRPr="002F15E8" w:rsidRDefault="002F15E8" w:rsidP="002F15E8">
      <w:pPr>
        <w:pStyle w:val="ListParagraph"/>
        <w:numPr>
          <w:ilvl w:val="0"/>
          <w:numId w:val="2"/>
        </w:numPr>
        <w:tabs>
          <w:tab w:val="left" w:pos="2440"/>
        </w:tabs>
        <w:spacing w:after="0" w:line="240" w:lineRule="auto"/>
        <w:ind w:right="-20"/>
        <w:jc w:val="both"/>
        <w:rPr>
          <w:rFonts w:ascii="Times New Roman" w:eastAsia="Book Antiqua" w:hAnsi="Times New Roman" w:cs="Times New Roman"/>
          <w:b/>
          <w:bCs/>
          <w:color w:val="231F20"/>
          <w:w w:val="102"/>
          <w:sz w:val="24"/>
          <w:szCs w:val="24"/>
        </w:rPr>
      </w:pPr>
      <w:r w:rsidRPr="002F15E8">
        <w:rPr>
          <w:rFonts w:ascii="Times New Roman" w:eastAsia="Book Antiqua" w:hAnsi="Times New Roman" w:cs="Times New Roman"/>
          <w:b/>
          <w:bCs/>
          <w:color w:val="231F20"/>
          <w:sz w:val="24"/>
          <w:szCs w:val="24"/>
        </w:rPr>
        <w:t xml:space="preserve">The </w:t>
      </w:r>
      <w:r w:rsidRPr="002F15E8">
        <w:rPr>
          <w:rFonts w:ascii="Times New Roman" w:eastAsia="Book Antiqua" w:hAnsi="Times New Roman" w:cs="Times New Roman"/>
          <w:b/>
          <w:bCs/>
          <w:color w:val="231F20"/>
          <w:w w:val="102"/>
          <w:sz w:val="24"/>
          <w:szCs w:val="24"/>
        </w:rPr>
        <w:t>Context</w:t>
      </w:r>
    </w:p>
    <w:p w14:paraId="730986BB" w14:textId="77777777" w:rsidR="002F15E8" w:rsidRPr="002F15E8" w:rsidRDefault="002F15E8" w:rsidP="002F15E8">
      <w:pPr>
        <w:pStyle w:val="ListParagraph"/>
        <w:tabs>
          <w:tab w:val="left" w:pos="2440"/>
        </w:tabs>
        <w:spacing w:after="0" w:line="240" w:lineRule="auto"/>
        <w:ind w:left="1080" w:right="-20"/>
        <w:jc w:val="both"/>
        <w:rPr>
          <w:rFonts w:ascii="Times New Roman" w:eastAsia="Book Antiqua" w:hAnsi="Times New Roman" w:cs="Times New Roman"/>
          <w:b/>
          <w:bCs/>
          <w:color w:val="231F20"/>
          <w:sz w:val="24"/>
          <w:szCs w:val="24"/>
        </w:rPr>
      </w:pPr>
    </w:p>
    <w:p w14:paraId="4F82A5D3" w14:textId="77777777" w:rsidR="002F15E8" w:rsidRPr="002F15E8" w:rsidRDefault="002F15E8" w:rsidP="002F15E8">
      <w:pPr>
        <w:pStyle w:val="ListParagraph"/>
        <w:tabs>
          <w:tab w:val="left" w:pos="2440"/>
        </w:tabs>
        <w:spacing w:after="0" w:line="240" w:lineRule="auto"/>
        <w:ind w:left="1080" w:right="-20"/>
        <w:jc w:val="both"/>
        <w:rPr>
          <w:rFonts w:ascii="Times New Roman" w:eastAsia="Book Antiqua" w:hAnsi="Times New Roman" w:cs="Times New Roman"/>
          <w:b/>
          <w:bCs/>
          <w:i/>
          <w:color w:val="231F20"/>
          <w:sz w:val="24"/>
          <w:szCs w:val="24"/>
        </w:rPr>
      </w:pPr>
      <w:r w:rsidRPr="002F15E8">
        <w:rPr>
          <w:rFonts w:ascii="Times New Roman" w:eastAsia="Book Antiqua" w:hAnsi="Times New Roman" w:cs="Times New Roman"/>
          <w:b/>
          <w:bCs/>
          <w:i/>
          <w:color w:val="231F20"/>
          <w:sz w:val="24"/>
          <w:szCs w:val="24"/>
        </w:rPr>
        <w:t>Contextual factors/Challenges in designing the practice:</w:t>
      </w:r>
    </w:p>
    <w:p w14:paraId="62206D16" w14:textId="77777777" w:rsidR="002F15E8" w:rsidRPr="002F15E8" w:rsidRDefault="002F15E8" w:rsidP="002F15E8">
      <w:pPr>
        <w:pStyle w:val="ListParagraph"/>
        <w:tabs>
          <w:tab w:val="left" w:pos="2440"/>
        </w:tabs>
        <w:spacing w:after="0" w:line="240" w:lineRule="auto"/>
        <w:ind w:left="1080" w:right="-20"/>
        <w:jc w:val="both"/>
        <w:rPr>
          <w:rFonts w:ascii="Times New Roman" w:eastAsia="Book Antiqua" w:hAnsi="Times New Roman" w:cs="Times New Roman"/>
          <w:bCs/>
          <w:color w:val="231F20"/>
          <w:sz w:val="24"/>
          <w:szCs w:val="24"/>
        </w:rPr>
      </w:pPr>
    </w:p>
    <w:p w14:paraId="1105D23E" w14:textId="77777777" w:rsidR="002F15E8" w:rsidRPr="002F15E8" w:rsidRDefault="002F15E8" w:rsidP="002F15E8">
      <w:pPr>
        <w:pStyle w:val="ListParagraph"/>
        <w:numPr>
          <w:ilvl w:val="0"/>
          <w:numId w:val="4"/>
        </w:numPr>
        <w:tabs>
          <w:tab w:val="left" w:pos="2440"/>
        </w:tabs>
        <w:spacing w:after="0" w:line="240" w:lineRule="auto"/>
        <w:ind w:right="-20"/>
        <w:jc w:val="both"/>
        <w:rPr>
          <w:rFonts w:ascii="Times New Roman" w:eastAsia="Book Antiqua" w:hAnsi="Times New Roman" w:cs="Times New Roman"/>
          <w:bCs/>
          <w:color w:val="231F20"/>
          <w:sz w:val="24"/>
          <w:szCs w:val="24"/>
        </w:rPr>
      </w:pPr>
      <w:r w:rsidRPr="002F15E8">
        <w:rPr>
          <w:rFonts w:ascii="Times New Roman" w:eastAsia="Book Antiqua" w:hAnsi="Times New Roman" w:cs="Times New Roman"/>
          <w:bCs/>
          <w:color w:val="231F20"/>
          <w:sz w:val="24"/>
          <w:szCs w:val="24"/>
        </w:rPr>
        <w:t>The availability of industry experts/ academicians in the midst of their professional responsibilities is a challenge. The academic system has to motivate them in an intrinsic or extrinsic way.</w:t>
      </w:r>
    </w:p>
    <w:p w14:paraId="275F418F" w14:textId="77777777" w:rsidR="002F15E8" w:rsidRPr="002F15E8" w:rsidRDefault="002F15E8" w:rsidP="002F15E8">
      <w:pPr>
        <w:pStyle w:val="ListParagraph"/>
        <w:tabs>
          <w:tab w:val="left" w:pos="2440"/>
        </w:tabs>
        <w:spacing w:after="0" w:line="240" w:lineRule="auto"/>
        <w:ind w:left="1800" w:right="-20"/>
        <w:jc w:val="both"/>
        <w:rPr>
          <w:rFonts w:ascii="Times New Roman" w:eastAsia="Book Antiqua" w:hAnsi="Times New Roman" w:cs="Times New Roman"/>
          <w:bCs/>
          <w:color w:val="231F20"/>
          <w:sz w:val="24"/>
          <w:szCs w:val="24"/>
        </w:rPr>
      </w:pPr>
    </w:p>
    <w:p w14:paraId="0C62C4CC" w14:textId="77777777" w:rsidR="002F15E8" w:rsidRPr="002F15E8" w:rsidRDefault="002F15E8" w:rsidP="002F15E8">
      <w:pPr>
        <w:pStyle w:val="ListParagraph"/>
        <w:numPr>
          <w:ilvl w:val="0"/>
          <w:numId w:val="4"/>
        </w:numPr>
        <w:tabs>
          <w:tab w:val="left" w:pos="2440"/>
        </w:tabs>
        <w:spacing w:after="0" w:line="240" w:lineRule="auto"/>
        <w:ind w:right="-20"/>
        <w:jc w:val="both"/>
        <w:rPr>
          <w:rFonts w:ascii="Times New Roman" w:eastAsia="Book Antiqua" w:hAnsi="Times New Roman" w:cs="Times New Roman"/>
          <w:bCs/>
          <w:color w:val="231F20"/>
          <w:sz w:val="24"/>
          <w:szCs w:val="24"/>
        </w:rPr>
      </w:pPr>
      <w:r w:rsidRPr="002F15E8">
        <w:rPr>
          <w:rFonts w:ascii="Times New Roman" w:eastAsia="Book Antiqua" w:hAnsi="Times New Roman" w:cs="Times New Roman"/>
          <w:bCs/>
          <w:color w:val="231F20"/>
          <w:sz w:val="24"/>
          <w:szCs w:val="24"/>
        </w:rPr>
        <w:lastRenderedPageBreak/>
        <w:t>To schedule and conduct series of sessions as a part of the academic program structure is also a challenge as the entire program run with a pre specified schedule of academic and non-academic activities in an academic year.</w:t>
      </w:r>
    </w:p>
    <w:p w14:paraId="44248247" w14:textId="77777777" w:rsidR="002F15E8" w:rsidRPr="002F15E8" w:rsidRDefault="002F15E8" w:rsidP="002F15E8">
      <w:pPr>
        <w:pStyle w:val="ListParagraph"/>
        <w:spacing w:after="0" w:line="240" w:lineRule="auto"/>
        <w:rPr>
          <w:rFonts w:ascii="Times New Roman" w:eastAsia="Book Antiqua" w:hAnsi="Times New Roman" w:cs="Times New Roman"/>
          <w:bCs/>
          <w:color w:val="231F20"/>
          <w:sz w:val="24"/>
          <w:szCs w:val="24"/>
        </w:rPr>
      </w:pPr>
    </w:p>
    <w:p w14:paraId="47A6B229" w14:textId="77777777" w:rsidR="002F15E8" w:rsidRPr="002F15E8" w:rsidRDefault="002F15E8" w:rsidP="002F15E8">
      <w:pPr>
        <w:pStyle w:val="ListParagraph"/>
        <w:tabs>
          <w:tab w:val="left" w:pos="2440"/>
        </w:tabs>
        <w:spacing w:after="0" w:line="240" w:lineRule="auto"/>
        <w:ind w:left="1800" w:right="-20"/>
        <w:jc w:val="both"/>
        <w:rPr>
          <w:rFonts w:ascii="Times New Roman" w:eastAsia="Book Antiqua" w:hAnsi="Times New Roman" w:cs="Times New Roman"/>
          <w:bCs/>
          <w:color w:val="231F20"/>
          <w:sz w:val="24"/>
          <w:szCs w:val="24"/>
        </w:rPr>
      </w:pPr>
    </w:p>
    <w:p w14:paraId="610DBCF6" w14:textId="77777777" w:rsidR="002F15E8" w:rsidRPr="002F15E8" w:rsidRDefault="002F15E8" w:rsidP="002F15E8">
      <w:pPr>
        <w:pStyle w:val="ListParagraph"/>
        <w:numPr>
          <w:ilvl w:val="0"/>
          <w:numId w:val="4"/>
        </w:numPr>
        <w:tabs>
          <w:tab w:val="left" w:pos="2440"/>
        </w:tabs>
        <w:spacing w:after="0" w:line="240" w:lineRule="auto"/>
        <w:ind w:right="-20"/>
        <w:jc w:val="both"/>
        <w:rPr>
          <w:rFonts w:ascii="Times New Roman" w:eastAsia="Book Antiqua" w:hAnsi="Times New Roman" w:cs="Times New Roman"/>
          <w:bCs/>
          <w:color w:val="231F20"/>
          <w:sz w:val="24"/>
          <w:szCs w:val="24"/>
        </w:rPr>
      </w:pPr>
      <w:r w:rsidRPr="002F15E8">
        <w:rPr>
          <w:rFonts w:ascii="Times New Roman" w:eastAsia="Book Antiqua" w:hAnsi="Times New Roman" w:cs="Times New Roman"/>
          <w:bCs/>
          <w:color w:val="231F20"/>
          <w:sz w:val="24"/>
          <w:szCs w:val="24"/>
        </w:rPr>
        <w:t>The pandemic situation has made the availability of experts easier as such sessions can be conducted online without the physical presence of the resource persons, but the disadvantages like lack of direct interaction, personalization and communication is a challenge in terms of the effectiveness of delivery</w:t>
      </w:r>
    </w:p>
    <w:p w14:paraId="6717230C" w14:textId="77777777" w:rsidR="002F15E8" w:rsidRPr="002F15E8" w:rsidRDefault="002F15E8" w:rsidP="002F15E8">
      <w:pPr>
        <w:pStyle w:val="ListParagraph"/>
        <w:numPr>
          <w:ilvl w:val="0"/>
          <w:numId w:val="4"/>
        </w:numPr>
        <w:tabs>
          <w:tab w:val="left" w:pos="2440"/>
        </w:tabs>
        <w:spacing w:after="0" w:line="240" w:lineRule="auto"/>
        <w:ind w:right="-20"/>
        <w:jc w:val="both"/>
        <w:rPr>
          <w:rFonts w:ascii="Times New Roman" w:eastAsia="Book Antiqua" w:hAnsi="Times New Roman" w:cs="Times New Roman"/>
          <w:bCs/>
          <w:color w:val="231F20"/>
          <w:sz w:val="24"/>
          <w:szCs w:val="24"/>
        </w:rPr>
      </w:pPr>
      <w:r w:rsidRPr="002F15E8">
        <w:rPr>
          <w:rFonts w:ascii="Times New Roman" w:eastAsia="Book Antiqua" w:hAnsi="Times New Roman" w:cs="Times New Roman"/>
          <w:bCs/>
          <w:color w:val="231F20"/>
          <w:sz w:val="24"/>
          <w:szCs w:val="24"/>
        </w:rPr>
        <w:t xml:space="preserve">The generation gap is also a challenge as the </w:t>
      </w:r>
      <w:r w:rsidRPr="002F15E8">
        <w:rPr>
          <w:rFonts w:ascii="Times New Roman" w:hAnsi="Times New Roman" w:cs="Times New Roman"/>
          <w:color w:val="111111"/>
          <w:sz w:val="24"/>
          <w:szCs w:val="24"/>
          <w:shd w:val="clear" w:color="auto" w:fill="FFFFFF"/>
        </w:rPr>
        <w:t xml:space="preserve">Millennials and Z generation are completely different from the previous generation as they prefer a digital and visual approach of learning </w:t>
      </w:r>
    </w:p>
    <w:p w14:paraId="7DA882F5" w14:textId="77777777" w:rsidR="002F15E8" w:rsidRPr="002F15E8" w:rsidRDefault="002F15E8" w:rsidP="002F15E8">
      <w:pPr>
        <w:pStyle w:val="ListParagraph"/>
        <w:tabs>
          <w:tab w:val="left" w:pos="2440"/>
        </w:tabs>
        <w:spacing w:after="0" w:line="240" w:lineRule="auto"/>
        <w:ind w:left="1080" w:right="-20"/>
        <w:jc w:val="both"/>
        <w:rPr>
          <w:rFonts w:ascii="Times New Roman" w:eastAsia="Book Antiqua" w:hAnsi="Times New Roman" w:cs="Times New Roman"/>
          <w:b/>
          <w:bCs/>
          <w:color w:val="231F20"/>
          <w:sz w:val="24"/>
          <w:szCs w:val="24"/>
        </w:rPr>
      </w:pPr>
    </w:p>
    <w:p w14:paraId="44B4FE05" w14:textId="77777777" w:rsidR="002F15E8" w:rsidRPr="002F15E8" w:rsidRDefault="002F15E8" w:rsidP="002F15E8">
      <w:pPr>
        <w:pStyle w:val="ListParagraph"/>
        <w:tabs>
          <w:tab w:val="left" w:pos="2440"/>
        </w:tabs>
        <w:spacing w:after="0" w:line="240" w:lineRule="auto"/>
        <w:ind w:left="1080" w:right="-20"/>
        <w:jc w:val="both"/>
        <w:rPr>
          <w:rFonts w:ascii="Times New Roman" w:eastAsia="Book Antiqua" w:hAnsi="Times New Roman" w:cs="Times New Roman"/>
          <w:sz w:val="24"/>
          <w:szCs w:val="24"/>
        </w:rPr>
      </w:pPr>
    </w:p>
    <w:p w14:paraId="6E81D9F5" w14:textId="77777777" w:rsidR="002F15E8" w:rsidRPr="002F15E8" w:rsidRDefault="002F15E8" w:rsidP="002F15E8">
      <w:pPr>
        <w:pStyle w:val="ListParagraph"/>
        <w:numPr>
          <w:ilvl w:val="0"/>
          <w:numId w:val="2"/>
        </w:numPr>
        <w:tabs>
          <w:tab w:val="left" w:pos="2500"/>
        </w:tabs>
        <w:spacing w:after="0" w:line="240" w:lineRule="auto"/>
        <w:ind w:right="-20"/>
        <w:jc w:val="both"/>
        <w:rPr>
          <w:rFonts w:ascii="Times New Roman" w:eastAsia="Book Antiqua" w:hAnsi="Times New Roman" w:cs="Times New Roman"/>
          <w:b/>
          <w:bCs/>
          <w:color w:val="231F20"/>
          <w:w w:val="102"/>
          <w:sz w:val="24"/>
          <w:szCs w:val="24"/>
        </w:rPr>
      </w:pPr>
      <w:r w:rsidRPr="002F15E8">
        <w:rPr>
          <w:rFonts w:ascii="Times New Roman" w:eastAsia="Book Antiqua" w:hAnsi="Times New Roman" w:cs="Times New Roman"/>
          <w:b/>
          <w:bCs/>
          <w:color w:val="231F20"/>
          <w:sz w:val="24"/>
          <w:szCs w:val="24"/>
        </w:rPr>
        <w:t xml:space="preserve">The </w:t>
      </w:r>
      <w:r w:rsidRPr="002F15E8">
        <w:rPr>
          <w:rFonts w:ascii="Times New Roman" w:eastAsia="Book Antiqua" w:hAnsi="Times New Roman" w:cs="Times New Roman"/>
          <w:b/>
          <w:bCs/>
          <w:color w:val="231F20"/>
          <w:w w:val="102"/>
          <w:sz w:val="24"/>
          <w:szCs w:val="24"/>
        </w:rPr>
        <w:t>Practice</w:t>
      </w:r>
    </w:p>
    <w:p w14:paraId="06938B89" w14:textId="77777777" w:rsidR="002F15E8" w:rsidRPr="002F15E8" w:rsidRDefault="002F15E8" w:rsidP="002F15E8">
      <w:pPr>
        <w:pStyle w:val="ListParagraph"/>
        <w:tabs>
          <w:tab w:val="left" w:pos="2500"/>
        </w:tabs>
        <w:spacing w:after="0" w:line="240" w:lineRule="auto"/>
        <w:ind w:left="1080" w:right="-20"/>
        <w:jc w:val="both"/>
        <w:rPr>
          <w:rFonts w:ascii="Times New Roman" w:eastAsia="Book Antiqua" w:hAnsi="Times New Roman" w:cs="Times New Roman"/>
          <w:sz w:val="24"/>
          <w:szCs w:val="24"/>
        </w:rPr>
      </w:pPr>
    </w:p>
    <w:p w14:paraId="3247CA37" w14:textId="77777777" w:rsidR="002F15E8" w:rsidRPr="002F15E8" w:rsidRDefault="002F15E8" w:rsidP="002F15E8">
      <w:pPr>
        <w:spacing w:after="0" w:line="240" w:lineRule="auto"/>
        <w:ind w:left="1289" w:right="53"/>
        <w:jc w:val="both"/>
        <w:rPr>
          <w:rFonts w:ascii="Times New Roman" w:hAnsi="Times New Roman" w:cs="Times New Roman"/>
          <w:sz w:val="24"/>
          <w:szCs w:val="24"/>
        </w:rPr>
      </w:pPr>
    </w:p>
    <w:p w14:paraId="07256298" w14:textId="77777777" w:rsidR="002F15E8" w:rsidRPr="002F15E8" w:rsidRDefault="002F15E8" w:rsidP="002F15E8">
      <w:pPr>
        <w:spacing w:after="0" w:line="240" w:lineRule="auto"/>
        <w:ind w:left="1289" w:right="53"/>
        <w:jc w:val="both"/>
        <w:rPr>
          <w:rFonts w:ascii="Times New Roman" w:eastAsia="Book Antiqua" w:hAnsi="Times New Roman" w:cs="Times New Roman"/>
          <w:color w:val="231F20"/>
          <w:spacing w:val="-9"/>
          <w:sz w:val="24"/>
          <w:szCs w:val="24"/>
        </w:rPr>
      </w:pPr>
      <w:r w:rsidRPr="002F15E8">
        <w:rPr>
          <w:rFonts w:ascii="Times New Roman" w:hAnsi="Times New Roman" w:cs="Times New Roman"/>
          <w:sz w:val="24"/>
          <w:szCs w:val="24"/>
        </w:rPr>
        <w:t xml:space="preserve">The importance of work-integrated learning is increasing in universities at the expense of purely disciplinary-based education, as employers demand industry ready </w:t>
      </w:r>
      <w:proofErr w:type="spellStart"/>
      <w:proofErr w:type="gramStart"/>
      <w:r w:rsidRPr="002F15E8">
        <w:rPr>
          <w:rFonts w:ascii="Times New Roman" w:hAnsi="Times New Roman" w:cs="Times New Roman"/>
          <w:sz w:val="24"/>
          <w:szCs w:val="24"/>
        </w:rPr>
        <w:t>graduates.In</w:t>
      </w:r>
      <w:proofErr w:type="spellEnd"/>
      <w:proofErr w:type="gramEnd"/>
      <w:r w:rsidRPr="002F15E8">
        <w:rPr>
          <w:rFonts w:ascii="Times New Roman" w:hAnsi="Times New Roman" w:cs="Times New Roman"/>
          <w:sz w:val="24"/>
          <w:szCs w:val="24"/>
        </w:rPr>
        <w:t xml:space="preserve"> most cases, this is reflected in university-industry collaborations in post graduate research and education rather than undergraduate, with increasing links to industry found to be a positive for students in developing their employability skills and knowledge.</w:t>
      </w:r>
    </w:p>
    <w:p w14:paraId="4044270D" w14:textId="77777777" w:rsidR="002F15E8" w:rsidRPr="002F15E8" w:rsidRDefault="002F15E8" w:rsidP="002F15E8">
      <w:pPr>
        <w:spacing w:after="0" w:line="240" w:lineRule="auto"/>
        <w:ind w:left="1289" w:right="53"/>
        <w:jc w:val="both"/>
        <w:rPr>
          <w:rFonts w:ascii="Times New Roman" w:eastAsia="Book Antiqua" w:hAnsi="Times New Roman" w:cs="Times New Roman"/>
          <w:color w:val="231F20"/>
          <w:sz w:val="24"/>
          <w:szCs w:val="24"/>
        </w:rPr>
      </w:pPr>
    </w:p>
    <w:p w14:paraId="119B02A7" w14:textId="77777777" w:rsidR="002F15E8" w:rsidRPr="002F15E8" w:rsidRDefault="002F15E8" w:rsidP="002F15E8">
      <w:pPr>
        <w:spacing w:after="0" w:line="240" w:lineRule="auto"/>
        <w:ind w:left="1289" w:right="53"/>
        <w:jc w:val="both"/>
        <w:rPr>
          <w:rFonts w:ascii="Times New Roman" w:eastAsia="Book Antiqua" w:hAnsi="Times New Roman" w:cs="Times New Roman"/>
          <w:color w:val="231F20"/>
          <w:sz w:val="24"/>
          <w:szCs w:val="24"/>
        </w:rPr>
      </w:pPr>
      <w:r w:rsidRPr="002F15E8">
        <w:rPr>
          <w:rFonts w:ascii="Times New Roman" w:eastAsia="Book Antiqua" w:hAnsi="Times New Roman" w:cs="Times New Roman"/>
          <w:color w:val="231F20"/>
          <w:sz w:val="24"/>
          <w:szCs w:val="24"/>
        </w:rPr>
        <w:t>What were the constraints/limitations, if any, faced (in about400words)?</w:t>
      </w:r>
    </w:p>
    <w:p w14:paraId="02C18DD9" w14:textId="77777777" w:rsidR="002F15E8" w:rsidRPr="002F15E8" w:rsidRDefault="002F15E8" w:rsidP="002F15E8">
      <w:pPr>
        <w:spacing w:after="0" w:line="240" w:lineRule="auto"/>
        <w:ind w:left="1289" w:right="53"/>
        <w:jc w:val="both"/>
        <w:rPr>
          <w:rFonts w:ascii="Times New Roman" w:eastAsia="Book Antiqua" w:hAnsi="Times New Roman" w:cs="Times New Roman"/>
          <w:color w:val="231F20"/>
          <w:sz w:val="24"/>
          <w:szCs w:val="24"/>
        </w:rPr>
      </w:pPr>
    </w:p>
    <w:p w14:paraId="566B74C1" w14:textId="77777777" w:rsidR="002F15E8" w:rsidRPr="002F15E8" w:rsidRDefault="002F15E8" w:rsidP="002F15E8">
      <w:pPr>
        <w:spacing w:after="0" w:line="240" w:lineRule="auto"/>
        <w:ind w:left="1134" w:right="53"/>
        <w:jc w:val="both"/>
        <w:rPr>
          <w:rFonts w:ascii="Times New Roman" w:eastAsia="Book Antiqua" w:hAnsi="Times New Roman" w:cs="Times New Roman"/>
          <w:color w:val="231F20"/>
          <w:sz w:val="24"/>
          <w:szCs w:val="24"/>
        </w:rPr>
      </w:pPr>
      <w:r w:rsidRPr="002F15E8">
        <w:rPr>
          <w:rFonts w:ascii="Times New Roman" w:eastAsia="Book Antiqua" w:hAnsi="Times New Roman" w:cs="Times New Roman"/>
          <w:bCs/>
          <w:color w:val="231F20"/>
          <w:sz w:val="24"/>
          <w:szCs w:val="24"/>
        </w:rPr>
        <w:t xml:space="preserve">As stated earlier, the availability of industry experts/ academicians in the midst of their professional responsibilities is a major constraint.  While some expressed their consent to deliver a speech on a particular day, sometimes, their professional commitment gets priority and hence it led to cancellation of the program.  As most of the sessions are conducted online, many times network connection becomes a problem not only to resource persons but also to student participants.  Sometimes due to heavy rain also students were not able to get network link and consequently they could not attend the session.  However, the online sessions continued and students share their knowledge amongst them. </w:t>
      </w:r>
    </w:p>
    <w:p w14:paraId="736AEF6C" w14:textId="77777777" w:rsidR="002F15E8" w:rsidRPr="002F15E8" w:rsidRDefault="002F15E8" w:rsidP="002F15E8">
      <w:pPr>
        <w:spacing w:after="0" w:line="240" w:lineRule="auto"/>
        <w:ind w:left="1289" w:right="53"/>
        <w:jc w:val="both"/>
        <w:rPr>
          <w:rFonts w:ascii="Times New Roman" w:eastAsia="Book Antiqua" w:hAnsi="Times New Roman" w:cs="Times New Roman"/>
          <w:sz w:val="24"/>
          <w:szCs w:val="24"/>
        </w:rPr>
      </w:pPr>
    </w:p>
    <w:p w14:paraId="686FF4DF" w14:textId="77777777" w:rsidR="002F15E8" w:rsidRPr="002F15E8" w:rsidRDefault="002F15E8" w:rsidP="002F15E8">
      <w:pPr>
        <w:spacing w:after="0" w:line="240" w:lineRule="auto"/>
        <w:jc w:val="both"/>
        <w:rPr>
          <w:rFonts w:ascii="Times New Roman" w:hAnsi="Times New Roman" w:cs="Times New Roman"/>
          <w:sz w:val="24"/>
          <w:szCs w:val="24"/>
        </w:rPr>
      </w:pPr>
    </w:p>
    <w:p w14:paraId="2A120BEB" w14:textId="77777777" w:rsidR="002F15E8" w:rsidRPr="002F15E8" w:rsidRDefault="002F15E8" w:rsidP="002F15E8">
      <w:pPr>
        <w:pStyle w:val="ListParagraph"/>
        <w:numPr>
          <w:ilvl w:val="0"/>
          <w:numId w:val="2"/>
        </w:numPr>
        <w:tabs>
          <w:tab w:val="left" w:pos="2440"/>
        </w:tabs>
        <w:spacing w:after="0" w:line="240" w:lineRule="auto"/>
        <w:ind w:right="-20"/>
        <w:jc w:val="both"/>
        <w:rPr>
          <w:rFonts w:ascii="Times New Roman" w:eastAsia="Book Antiqua" w:hAnsi="Times New Roman" w:cs="Times New Roman"/>
          <w:b/>
          <w:bCs/>
          <w:color w:val="231F20"/>
          <w:w w:val="104"/>
          <w:sz w:val="24"/>
          <w:szCs w:val="24"/>
        </w:rPr>
      </w:pPr>
      <w:r w:rsidRPr="002F15E8">
        <w:rPr>
          <w:rFonts w:ascii="Times New Roman" w:eastAsia="Book Antiqua" w:hAnsi="Times New Roman" w:cs="Times New Roman"/>
          <w:b/>
          <w:bCs/>
          <w:color w:val="231F20"/>
          <w:sz w:val="24"/>
          <w:szCs w:val="24"/>
        </w:rPr>
        <w:t xml:space="preserve">Evidence of </w:t>
      </w:r>
      <w:r w:rsidRPr="002F15E8">
        <w:rPr>
          <w:rFonts w:ascii="Times New Roman" w:eastAsia="Book Antiqua" w:hAnsi="Times New Roman" w:cs="Times New Roman"/>
          <w:b/>
          <w:bCs/>
          <w:color w:val="231F20"/>
          <w:w w:val="104"/>
          <w:sz w:val="24"/>
          <w:szCs w:val="24"/>
        </w:rPr>
        <w:t>Success</w:t>
      </w:r>
    </w:p>
    <w:p w14:paraId="11600859" w14:textId="77777777" w:rsidR="002F15E8" w:rsidRPr="002F15E8" w:rsidRDefault="002F15E8" w:rsidP="002F15E8">
      <w:pPr>
        <w:pStyle w:val="ListParagraph"/>
        <w:tabs>
          <w:tab w:val="left" w:pos="2440"/>
        </w:tabs>
        <w:spacing w:after="0" w:line="240" w:lineRule="auto"/>
        <w:ind w:left="1080" w:right="-20"/>
        <w:jc w:val="both"/>
        <w:rPr>
          <w:rFonts w:ascii="Times New Roman" w:eastAsia="Book Antiqua" w:hAnsi="Times New Roman" w:cs="Times New Roman"/>
          <w:sz w:val="24"/>
          <w:szCs w:val="24"/>
        </w:rPr>
      </w:pPr>
    </w:p>
    <w:p w14:paraId="51A1B6C0" w14:textId="77777777" w:rsidR="002F15E8" w:rsidRPr="002F15E8" w:rsidRDefault="002F15E8" w:rsidP="002F15E8">
      <w:pPr>
        <w:spacing w:after="0" w:line="240" w:lineRule="auto"/>
        <w:ind w:left="1276" w:right="53" w:firstLine="74"/>
        <w:jc w:val="both"/>
        <w:rPr>
          <w:rFonts w:ascii="Times New Roman" w:eastAsia="Book Antiqua" w:hAnsi="Times New Roman" w:cs="Times New Roman"/>
          <w:sz w:val="24"/>
          <w:szCs w:val="24"/>
        </w:rPr>
      </w:pPr>
      <w:r w:rsidRPr="002F15E8">
        <w:rPr>
          <w:rFonts w:ascii="Times New Roman" w:eastAsia="Book Antiqua" w:hAnsi="Times New Roman" w:cs="Times New Roman"/>
          <w:color w:val="231F20"/>
          <w:sz w:val="24"/>
          <w:szCs w:val="24"/>
        </w:rPr>
        <w:t>The feedback received from the students reveals that they were able to enrich their knowledge continuously.  They further said that their confidence level increased due to the interactive approach being adopted by the Department as well as by the resource person.  The resource persons not only deliver the subject but also motivate the students to do better by properly utilizing their time and online resources.</w:t>
      </w:r>
    </w:p>
    <w:p w14:paraId="43ECD75D" w14:textId="77777777" w:rsidR="002F15E8" w:rsidRPr="002F15E8" w:rsidRDefault="002F15E8" w:rsidP="002F15E8">
      <w:pPr>
        <w:spacing w:after="0" w:line="240" w:lineRule="auto"/>
        <w:rPr>
          <w:rFonts w:ascii="Times New Roman" w:hAnsi="Times New Roman" w:cs="Times New Roman"/>
          <w:sz w:val="24"/>
          <w:szCs w:val="24"/>
        </w:rPr>
      </w:pPr>
    </w:p>
    <w:p w14:paraId="700EEF09" w14:textId="77777777" w:rsidR="002F15E8" w:rsidRPr="002F15E8" w:rsidRDefault="002F15E8" w:rsidP="002F15E8">
      <w:pPr>
        <w:tabs>
          <w:tab w:val="left" w:pos="2440"/>
        </w:tabs>
        <w:spacing w:after="0" w:line="240" w:lineRule="auto"/>
        <w:ind w:left="720" w:right="-20"/>
        <w:rPr>
          <w:rFonts w:ascii="Times New Roman" w:eastAsia="Book Antiqua" w:hAnsi="Times New Roman" w:cs="Times New Roman"/>
          <w:color w:val="231F20"/>
          <w:spacing w:val="3"/>
          <w:sz w:val="24"/>
          <w:szCs w:val="24"/>
        </w:rPr>
      </w:pPr>
      <w:r w:rsidRPr="002F15E8">
        <w:rPr>
          <w:rFonts w:ascii="Times New Roman" w:eastAsia="Book Antiqua" w:hAnsi="Times New Roman" w:cs="Times New Roman"/>
          <w:color w:val="231F20"/>
          <w:spacing w:val="3"/>
          <w:sz w:val="24"/>
          <w:szCs w:val="24"/>
        </w:rPr>
        <w:t>A feedback is collected from the participants after the special lecture on following parameters:</w:t>
      </w:r>
    </w:p>
    <w:p w14:paraId="07F52DD3" w14:textId="77777777" w:rsidR="002F15E8" w:rsidRPr="002F15E8" w:rsidRDefault="002F15E8" w:rsidP="002F15E8">
      <w:pPr>
        <w:pStyle w:val="ListParagraph"/>
        <w:numPr>
          <w:ilvl w:val="0"/>
          <w:numId w:val="5"/>
        </w:numPr>
        <w:tabs>
          <w:tab w:val="left" w:pos="2440"/>
        </w:tabs>
        <w:spacing w:after="0" w:line="240" w:lineRule="auto"/>
        <w:ind w:right="-20"/>
        <w:rPr>
          <w:rFonts w:ascii="Times New Roman" w:eastAsia="Book Antiqua" w:hAnsi="Times New Roman" w:cs="Times New Roman"/>
          <w:color w:val="231F20"/>
          <w:spacing w:val="3"/>
          <w:sz w:val="24"/>
          <w:szCs w:val="24"/>
        </w:rPr>
      </w:pPr>
      <w:r w:rsidRPr="002F15E8">
        <w:rPr>
          <w:rFonts w:ascii="Times New Roman" w:eastAsia="Book Antiqua" w:hAnsi="Times New Roman" w:cs="Times New Roman"/>
          <w:color w:val="231F20"/>
          <w:spacing w:val="3"/>
          <w:sz w:val="24"/>
          <w:szCs w:val="24"/>
        </w:rPr>
        <w:lastRenderedPageBreak/>
        <w:t>The additional information on the topic shared in the session</w:t>
      </w:r>
    </w:p>
    <w:p w14:paraId="63EBAD60" w14:textId="77777777" w:rsidR="002F15E8" w:rsidRPr="002F15E8" w:rsidRDefault="002F15E8" w:rsidP="002F15E8">
      <w:pPr>
        <w:pStyle w:val="ListParagraph"/>
        <w:numPr>
          <w:ilvl w:val="0"/>
          <w:numId w:val="5"/>
        </w:numPr>
        <w:tabs>
          <w:tab w:val="left" w:pos="2440"/>
        </w:tabs>
        <w:spacing w:after="0" w:line="240" w:lineRule="auto"/>
        <w:ind w:right="-20"/>
        <w:rPr>
          <w:rFonts w:ascii="Times New Roman" w:eastAsia="Book Antiqua" w:hAnsi="Times New Roman" w:cs="Times New Roman"/>
          <w:color w:val="231F20"/>
          <w:spacing w:val="3"/>
          <w:sz w:val="24"/>
          <w:szCs w:val="24"/>
        </w:rPr>
      </w:pPr>
      <w:r w:rsidRPr="002F15E8">
        <w:rPr>
          <w:rFonts w:ascii="Times New Roman" w:eastAsia="Book Antiqua" w:hAnsi="Times New Roman" w:cs="Times New Roman"/>
          <w:color w:val="231F20"/>
          <w:spacing w:val="3"/>
          <w:sz w:val="24"/>
          <w:szCs w:val="24"/>
        </w:rPr>
        <w:t>The relevance of the topic in the management career</w:t>
      </w:r>
    </w:p>
    <w:p w14:paraId="63671EC7" w14:textId="77777777" w:rsidR="002F15E8" w:rsidRPr="002F15E8" w:rsidRDefault="002F15E8" w:rsidP="002F15E8">
      <w:pPr>
        <w:pStyle w:val="ListParagraph"/>
        <w:numPr>
          <w:ilvl w:val="0"/>
          <w:numId w:val="5"/>
        </w:numPr>
        <w:tabs>
          <w:tab w:val="left" w:pos="2440"/>
        </w:tabs>
        <w:spacing w:after="0" w:line="240" w:lineRule="auto"/>
        <w:ind w:right="-20"/>
        <w:rPr>
          <w:rFonts w:ascii="Times New Roman" w:eastAsia="Book Antiqua" w:hAnsi="Times New Roman" w:cs="Times New Roman"/>
          <w:color w:val="231F20"/>
          <w:spacing w:val="3"/>
          <w:sz w:val="24"/>
          <w:szCs w:val="24"/>
        </w:rPr>
      </w:pPr>
      <w:r w:rsidRPr="002F15E8">
        <w:rPr>
          <w:rFonts w:ascii="Times New Roman" w:eastAsia="Book Antiqua" w:hAnsi="Times New Roman" w:cs="Times New Roman"/>
          <w:color w:val="231F20"/>
          <w:spacing w:val="3"/>
          <w:sz w:val="24"/>
          <w:szCs w:val="24"/>
        </w:rPr>
        <w:t>Connecting the theory to practice</w:t>
      </w:r>
    </w:p>
    <w:p w14:paraId="0614AF82" w14:textId="77777777" w:rsidR="002F15E8" w:rsidRPr="002F15E8" w:rsidRDefault="002F15E8" w:rsidP="002F15E8">
      <w:pPr>
        <w:pStyle w:val="ListParagraph"/>
        <w:numPr>
          <w:ilvl w:val="0"/>
          <w:numId w:val="5"/>
        </w:numPr>
        <w:tabs>
          <w:tab w:val="left" w:pos="2440"/>
        </w:tabs>
        <w:spacing w:after="0" w:line="240" w:lineRule="auto"/>
        <w:ind w:right="-20"/>
        <w:rPr>
          <w:rFonts w:ascii="Times New Roman" w:eastAsia="Book Antiqua" w:hAnsi="Times New Roman" w:cs="Times New Roman"/>
          <w:color w:val="231F20"/>
          <w:spacing w:val="3"/>
          <w:sz w:val="24"/>
          <w:szCs w:val="24"/>
        </w:rPr>
      </w:pPr>
      <w:r w:rsidRPr="002F15E8">
        <w:rPr>
          <w:rFonts w:ascii="Times New Roman" w:eastAsia="Book Antiqua" w:hAnsi="Times New Roman" w:cs="Times New Roman"/>
          <w:color w:val="231F20"/>
          <w:spacing w:val="3"/>
          <w:sz w:val="24"/>
          <w:szCs w:val="24"/>
        </w:rPr>
        <w:t>The industrial application of the concept discussed</w:t>
      </w:r>
    </w:p>
    <w:p w14:paraId="629DC153" w14:textId="77777777" w:rsidR="002F15E8" w:rsidRPr="002F15E8" w:rsidRDefault="002F15E8" w:rsidP="002F15E8">
      <w:pPr>
        <w:pStyle w:val="ListParagraph"/>
        <w:numPr>
          <w:ilvl w:val="0"/>
          <w:numId w:val="5"/>
        </w:numPr>
        <w:tabs>
          <w:tab w:val="left" w:pos="2440"/>
        </w:tabs>
        <w:spacing w:after="0" w:line="240" w:lineRule="auto"/>
        <w:ind w:right="-20"/>
        <w:rPr>
          <w:rFonts w:ascii="Times New Roman" w:eastAsia="Book Antiqua" w:hAnsi="Times New Roman" w:cs="Times New Roman"/>
          <w:color w:val="231F20"/>
          <w:spacing w:val="3"/>
          <w:sz w:val="24"/>
          <w:szCs w:val="24"/>
        </w:rPr>
      </w:pPr>
      <w:r w:rsidRPr="002F15E8">
        <w:rPr>
          <w:rFonts w:ascii="Times New Roman" w:eastAsia="Book Antiqua" w:hAnsi="Times New Roman" w:cs="Times New Roman"/>
          <w:color w:val="231F20"/>
          <w:spacing w:val="3"/>
          <w:sz w:val="24"/>
          <w:szCs w:val="24"/>
        </w:rPr>
        <w:t>Discussions on the contemporary practices on the topic</w:t>
      </w:r>
    </w:p>
    <w:p w14:paraId="590E88B5" w14:textId="77777777" w:rsidR="002F15E8" w:rsidRPr="002F15E8" w:rsidRDefault="002F15E8" w:rsidP="002F15E8">
      <w:pPr>
        <w:pStyle w:val="ListParagraph"/>
        <w:tabs>
          <w:tab w:val="left" w:pos="2440"/>
        </w:tabs>
        <w:spacing w:after="0" w:line="240" w:lineRule="auto"/>
        <w:ind w:left="1140" w:right="-20"/>
        <w:rPr>
          <w:rFonts w:ascii="Times New Roman" w:eastAsia="Book Antiqua" w:hAnsi="Times New Roman" w:cs="Times New Roman"/>
          <w:color w:val="231F20"/>
          <w:spacing w:val="3"/>
          <w:sz w:val="24"/>
          <w:szCs w:val="24"/>
        </w:rPr>
      </w:pPr>
    </w:p>
    <w:p w14:paraId="1D9F75C0" w14:textId="77777777" w:rsidR="002F15E8" w:rsidRPr="002F15E8" w:rsidRDefault="002F15E8" w:rsidP="002F15E8">
      <w:pPr>
        <w:pStyle w:val="ListParagraph"/>
        <w:tabs>
          <w:tab w:val="left" w:pos="2440"/>
        </w:tabs>
        <w:spacing w:after="0" w:line="240" w:lineRule="auto"/>
        <w:ind w:left="1140" w:right="-20"/>
        <w:rPr>
          <w:rFonts w:ascii="Times New Roman" w:eastAsia="Book Antiqua" w:hAnsi="Times New Roman" w:cs="Times New Roman"/>
          <w:color w:val="231F20"/>
          <w:spacing w:val="3"/>
          <w:sz w:val="24"/>
          <w:szCs w:val="24"/>
        </w:rPr>
      </w:pPr>
      <w:r w:rsidRPr="002F15E8">
        <w:rPr>
          <w:rFonts w:ascii="Times New Roman" w:eastAsia="Book Antiqua" w:hAnsi="Times New Roman" w:cs="Times New Roman"/>
          <w:color w:val="231F20"/>
          <w:spacing w:val="3"/>
          <w:sz w:val="24"/>
          <w:szCs w:val="24"/>
        </w:rPr>
        <w:t>Although there is a variation in the feedback of students on these special lectures based on the subjective factors such as personal interest on the topic, quality of delivery and technical constraints (online lectures), and the overall feedback is found to be positive and beneficial to the student participants from an outcome perspective.</w:t>
      </w:r>
    </w:p>
    <w:p w14:paraId="0975131B" w14:textId="77777777" w:rsidR="002F15E8" w:rsidRPr="002F15E8" w:rsidRDefault="002F15E8" w:rsidP="002F15E8">
      <w:pPr>
        <w:tabs>
          <w:tab w:val="left" w:pos="2440"/>
        </w:tabs>
        <w:spacing w:after="0" w:line="240" w:lineRule="auto"/>
        <w:ind w:left="720" w:right="-20"/>
        <w:rPr>
          <w:rFonts w:ascii="Times New Roman" w:eastAsia="Book Antiqua" w:hAnsi="Times New Roman" w:cs="Times New Roman"/>
          <w:color w:val="231F20"/>
          <w:spacing w:val="3"/>
          <w:sz w:val="24"/>
          <w:szCs w:val="24"/>
        </w:rPr>
      </w:pPr>
    </w:p>
    <w:p w14:paraId="6B6AA9CE" w14:textId="77777777" w:rsidR="002F15E8" w:rsidRPr="002F15E8" w:rsidRDefault="002F15E8" w:rsidP="002F15E8">
      <w:pPr>
        <w:tabs>
          <w:tab w:val="left" w:pos="2440"/>
        </w:tabs>
        <w:spacing w:after="0" w:line="240" w:lineRule="auto"/>
        <w:ind w:left="720" w:right="-20"/>
        <w:rPr>
          <w:rFonts w:ascii="Times New Roman" w:eastAsia="Book Antiqua" w:hAnsi="Times New Roman" w:cs="Times New Roman"/>
          <w:b/>
          <w:bCs/>
          <w:color w:val="231F20"/>
          <w:w w:val="104"/>
          <w:sz w:val="24"/>
          <w:szCs w:val="24"/>
        </w:rPr>
      </w:pPr>
      <w:r w:rsidRPr="002F15E8">
        <w:rPr>
          <w:rFonts w:ascii="Times New Roman" w:eastAsia="Book Antiqua" w:hAnsi="Times New Roman" w:cs="Times New Roman"/>
          <w:b/>
          <w:color w:val="231F20"/>
          <w:spacing w:val="3"/>
          <w:sz w:val="24"/>
          <w:szCs w:val="24"/>
        </w:rPr>
        <w:t>6</w:t>
      </w:r>
      <w:r w:rsidRPr="002F15E8">
        <w:rPr>
          <w:rFonts w:ascii="Times New Roman" w:eastAsia="Book Antiqua" w:hAnsi="Times New Roman" w:cs="Times New Roman"/>
          <w:color w:val="231F20"/>
          <w:sz w:val="24"/>
          <w:szCs w:val="24"/>
        </w:rPr>
        <w:t xml:space="preserve">. </w:t>
      </w:r>
      <w:r w:rsidRPr="002F15E8">
        <w:rPr>
          <w:rFonts w:ascii="Times New Roman" w:eastAsia="Book Antiqua" w:hAnsi="Times New Roman" w:cs="Times New Roman"/>
          <w:b/>
          <w:bCs/>
          <w:color w:val="231F20"/>
          <w:sz w:val="24"/>
          <w:szCs w:val="24"/>
        </w:rPr>
        <w:t xml:space="preserve">Problems Encountered and Resources </w:t>
      </w:r>
      <w:r w:rsidRPr="002F15E8">
        <w:rPr>
          <w:rFonts w:ascii="Times New Roman" w:eastAsia="Book Antiqua" w:hAnsi="Times New Roman" w:cs="Times New Roman"/>
          <w:b/>
          <w:bCs/>
          <w:color w:val="231F20"/>
          <w:w w:val="104"/>
          <w:sz w:val="24"/>
          <w:szCs w:val="24"/>
        </w:rPr>
        <w:t>Required</w:t>
      </w:r>
    </w:p>
    <w:p w14:paraId="76012A1C" w14:textId="77777777" w:rsidR="002F15E8" w:rsidRPr="002F15E8" w:rsidRDefault="002F15E8" w:rsidP="002F15E8">
      <w:pPr>
        <w:tabs>
          <w:tab w:val="left" w:pos="2440"/>
        </w:tabs>
        <w:spacing w:after="0" w:line="240" w:lineRule="auto"/>
        <w:ind w:left="720" w:right="-20"/>
        <w:rPr>
          <w:rFonts w:ascii="Times New Roman" w:eastAsia="Book Antiqua" w:hAnsi="Times New Roman" w:cs="Times New Roman"/>
          <w:sz w:val="24"/>
          <w:szCs w:val="24"/>
        </w:rPr>
      </w:pPr>
    </w:p>
    <w:p w14:paraId="565C1C80" w14:textId="77777777" w:rsidR="002F15E8" w:rsidRPr="002F15E8" w:rsidRDefault="002F15E8" w:rsidP="002F15E8">
      <w:pPr>
        <w:spacing w:after="0" w:line="240" w:lineRule="auto"/>
        <w:ind w:left="1286" w:right="53"/>
        <w:jc w:val="both"/>
        <w:rPr>
          <w:rFonts w:ascii="Times New Roman" w:eastAsia="Book Antiqua" w:hAnsi="Times New Roman" w:cs="Times New Roman"/>
          <w:sz w:val="24"/>
          <w:szCs w:val="24"/>
        </w:rPr>
      </w:pPr>
      <w:r w:rsidRPr="002F15E8">
        <w:rPr>
          <w:rFonts w:ascii="Times New Roman" w:eastAsia="Book Antiqua" w:hAnsi="Times New Roman" w:cs="Times New Roman"/>
          <w:sz w:val="24"/>
          <w:szCs w:val="24"/>
        </w:rPr>
        <w:t>As students are required to attend regular online classes besides the special lecture, sometimes they were not able to get network connection throughout the session. The resource person also sometimes could not deliver continuously due to the connectivity issue. Once the pandemic period is over, we do hope that there would be more interaction between the students and the resource person.</w:t>
      </w:r>
    </w:p>
    <w:p w14:paraId="26BE4367" w14:textId="77777777" w:rsidR="002F15E8" w:rsidRPr="002F15E8" w:rsidRDefault="002F15E8" w:rsidP="002F15E8">
      <w:pPr>
        <w:spacing w:after="0" w:line="240" w:lineRule="auto"/>
        <w:rPr>
          <w:rFonts w:ascii="Times New Roman" w:hAnsi="Times New Roman" w:cs="Times New Roman"/>
          <w:sz w:val="24"/>
          <w:szCs w:val="24"/>
        </w:rPr>
      </w:pPr>
    </w:p>
    <w:p w14:paraId="6C2C8548" w14:textId="77777777" w:rsidR="002F15E8" w:rsidRPr="002F15E8" w:rsidRDefault="002F15E8" w:rsidP="002F15E8">
      <w:pPr>
        <w:tabs>
          <w:tab w:val="left" w:pos="2440"/>
        </w:tabs>
        <w:spacing w:after="0" w:line="240" w:lineRule="auto"/>
        <w:ind w:left="720" w:right="-20"/>
        <w:rPr>
          <w:rFonts w:ascii="Times New Roman" w:eastAsia="Book Antiqua" w:hAnsi="Times New Roman" w:cs="Times New Roman"/>
          <w:b/>
          <w:bCs/>
          <w:color w:val="231F20"/>
          <w:sz w:val="24"/>
          <w:szCs w:val="24"/>
        </w:rPr>
      </w:pPr>
      <w:r w:rsidRPr="002F15E8">
        <w:rPr>
          <w:rFonts w:ascii="Times New Roman" w:eastAsia="Book Antiqua" w:hAnsi="Times New Roman" w:cs="Times New Roman"/>
          <w:b/>
          <w:color w:val="231F20"/>
          <w:spacing w:val="3"/>
          <w:sz w:val="24"/>
          <w:szCs w:val="24"/>
        </w:rPr>
        <w:t>7</w:t>
      </w:r>
      <w:r w:rsidRPr="002F15E8">
        <w:rPr>
          <w:rFonts w:ascii="Times New Roman" w:eastAsia="Book Antiqua" w:hAnsi="Times New Roman" w:cs="Times New Roman"/>
          <w:color w:val="231F20"/>
          <w:sz w:val="24"/>
          <w:szCs w:val="24"/>
        </w:rPr>
        <w:t>.</w:t>
      </w:r>
      <w:r w:rsidRPr="002F15E8">
        <w:rPr>
          <w:rFonts w:ascii="Times New Roman" w:eastAsia="Book Antiqua" w:hAnsi="Times New Roman" w:cs="Times New Roman"/>
          <w:b/>
          <w:bCs/>
          <w:color w:val="231F20"/>
          <w:w w:val="102"/>
          <w:sz w:val="24"/>
          <w:szCs w:val="24"/>
        </w:rPr>
        <w:t xml:space="preserve"> Notes</w:t>
      </w:r>
      <w:r w:rsidRPr="002F15E8">
        <w:rPr>
          <w:rFonts w:ascii="Times New Roman" w:eastAsia="Book Antiqua" w:hAnsi="Times New Roman" w:cs="Times New Roman"/>
          <w:b/>
          <w:bCs/>
          <w:color w:val="231F20"/>
          <w:sz w:val="24"/>
          <w:szCs w:val="24"/>
        </w:rPr>
        <w:t xml:space="preserve"> (Optional)</w:t>
      </w:r>
    </w:p>
    <w:p w14:paraId="03020436" w14:textId="77777777" w:rsidR="002F15E8" w:rsidRPr="002F15E8" w:rsidRDefault="002F15E8" w:rsidP="002F15E8">
      <w:pPr>
        <w:tabs>
          <w:tab w:val="left" w:pos="2440"/>
        </w:tabs>
        <w:spacing w:after="0" w:line="240" w:lineRule="auto"/>
        <w:ind w:left="720" w:right="-20"/>
        <w:rPr>
          <w:rFonts w:ascii="Times New Roman" w:eastAsia="Book Antiqua" w:hAnsi="Times New Roman" w:cs="Times New Roman"/>
          <w:color w:val="231F20"/>
          <w:sz w:val="24"/>
          <w:szCs w:val="24"/>
        </w:rPr>
      </w:pPr>
    </w:p>
    <w:p w14:paraId="5B5AE3A3" w14:textId="77777777" w:rsidR="002F15E8" w:rsidRPr="002F15E8" w:rsidRDefault="002F15E8" w:rsidP="002F15E8">
      <w:pPr>
        <w:spacing w:after="0" w:line="240" w:lineRule="auto"/>
        <w:ind w:left="1286" w:right="53"/>
        <w:jc w:val="both"/>
        <w:rPr>
          <w:rFonts w:ascii="Times New Roman" w:eastAsia="Book Antiqua" w:hAnsi="Times New Roman" w:cs="Times New Roman"/>
          <w:sz w:val="24"/>
          <w:szCs w:val="24"/>
        </w:rPr>
      </w:pPr>
      <w:bookmarkStart w:id="0" w:name="_GoBack"/>
      <w:bookmarkEnd w:id="0"/>
    </w:p>
    <w:p w14:paraId="48DBC09A" w14:textId="77777777" w:rsidR="002F15E8" w:rsidRPr="002F15E8" w:rsidRDefault="002F15E8" w:rsidP="002F15E8">
      <w:pPr>
        <w:spacing w:after="0" w:line="240" w:lineRule="auto"/>
        <w:ind w:left="1286" w:right="53"/>
        <w:rPr>
          <w:rFonts w:ascii="Times New Roman" w:eastAsia="Book Antiqua" w:hAnsi="Times New Roman" w:cs="Times New Roman"/>
          <w:sz w:val="24"/>
          <w:szCs w:val="24"/>
        </w:rPr>
      </w:pPr>
      <w:r w:rsidRPr="002F15E8">
        <w:rPr>
          <w:rFonts w:ascii="Times New Roman" w:eastAsia="Book Antiqua" w:hAnsi="Times New Roman" w:cs="Times New Roman"/>
          <w:color w:val="231F20"/>
          <w:spacing w:val="1"/>
          <w:sz w:val="24"/>
          <w:szCs w:val="24"/>
        </w:rPr>
        <w:t>An</w:t>
      </w:r>
      <w:r w:rsidRPr="002F15E8">
        <w:rPr>
          <w:rFonts w:ascii="Times New Roman" w:eastAsia="Book Antiqua" w:hAnsi="Times New Roman" w:cs="Times New Roman"/>
          <w:color w:val="231F20"/>
          <w:sz w:val="24"/>
          <w:szCs w:val="24"/>
        </w:rPr>
        <w:t xml:space="preserve">y </w:t>
      </w:r>
      <w:r w:rsidRPr="002F15E8">
        <w:rPr>
          <w:rFonts w:ascii="Times New Roman" w:eastAsia="Book Antiqua" w:hAnsi="Times New Roman" w:cs="Times New Roman"/>
          <w:color w:val="231F20"/>
          <w:spacing w:val="1"/>
          <w:sz w:val="24"/>
          <w:szCs w:val="24"/>
        </w:rPr>
        <w:t>othe</w:t>
      </w:r>
      <w:r w:rsidRPr="002F15E8">
        <w:rPr>
          <w:rFonts w:ascii="Times New Roman" w:eastAsia="Book Antiqua" w:hAnsi="Times New Roman" w:cs="Times New Roman"/>
          <w:color w:val="231F20"/>
          <w:sz w:val="24"/>
          <w:szCs w:val="24"/>
        </w:rPr>
        <w:t xml:space="preserve">r </w:t>
      </w:r>
      <w:r w:rsidRPr="002F15E8">
        <w:rPr>
          <w:rFonts w:ascii="Times New Roman" w:eastAsia="Book Antiqua" w:hAnsi="Times New Roman" w:cs="Times New Roman"/>
          <w:color w:val="231F20"/>
          <w:spacing w:val="1"/>
          <w:sz w:val="24"/>
          <w:szCs w:val="24"/>
        </w:rPr>
        <w:t>informatio</w:t>
      </w:r>
      <w:r w:rsidRPr="002F15E8">
        <w:rPr>
          <w:rFonts w:ascii="Times New Roman" w:eastAsia="Book Antiqua" w:hAnsi="Times New Roman" w:cs="Times New Roman"/>
          <w:color w:val="231F20"/>
          <w:sz w:val="24"/>
          <w:szCs w:val="24"/>
        </w:rPr>
        <w:t xml:space="preserve">n </w:t>
      </w:r>
      <w:r w:rsidRPr="002F15E8">
        <w:rPr>
          <w:rStyle w:val="NoSpacingChar"/>
          <w:rFonts w:ascii="Times New Roman" w:hAnsi="Times New Roman" w:cs="Times New Roman"/>
          <w:sz w:val="24"/>
          <w:szCs w:val="24"/>
        </w:rPr>
        <w:t xml:space="preserve">regarding </w:t>
      </w:r>
      <w:r w:rsidRPr="002F15E8">
        <w:rPr>
          <w:rFonts w:ascii="Times New Roman" w:eastAsia="Book Antiqua" w:hAnsi="Times New Roman" w:cs="Times New Roman"/>
          <w:color w:val="231F20"/>
          <w:spacing w:val="1"/>
          <w:sz w:val="24"/>
          <w:szCs w:val="24"/>
        </w:rPr>
        <w:t>Institutional Values an</w:t>
      </w:r>
      <w:r w:rsidRPr="002F15E8">
        <w:rPr>
          <w:rFonts w:ascii="Times New Roman" w:eastAsia="Book Antiqua" w:hAnsi="Times New Roman" w:cs="Times New Roman"/>
          <w:color w:val="231F20"/>
          <w:sz w:val="24"/>
          <w:szCs w:val="24"/>
        </w:rPr>
        <w:t xml:space="preserve">d </w:t>
      </w:r>
      <w:r w:rsidRPr="002F15E8">
        <w:rPr>
          <w:rFonts w:ascii="Times New Roman" w:eastAsia="Book Antiqua" w:hAnsi="Times New Roman" w:cs="Times New Roman"/>
          <w:color w:val="231F20"/>
          <w:spacing w:val="1"/>
          <w:sz w:val="24"/>
          <w:szCs w:val="24"/>
        </w:rPr>
        <w:t>Bes</w:t>
      </w:r>
      <w:r w:rsidRPr="002F15E8">
        <w:rPr>
          <w:rFonts w:ascii="Times New Roman" w:eastAsia="Book Antiqua" w:hAnsi="Times New Roman" w:cs="Times New Roman"/>
          <w:color w:val="231F20"/>
          <w:sz w:val="24"/>
          <w:szCs w:val="24"/>
        </w:rPr>
        <w:t xml:space="preserve">t </w:t>
      </w:r>
      <w:r w:rsidRPr="002F15E8">
        <w:rPr>
          <w:rFonts w:ascii="Times New Roman" w:eastAsia="Book Antiqua" w:hAnsi="Times New Roman" w:cs="Times New Roman"/>
          <w:color w:val="231F20"/>
          <w:spacing w:val="1"/>
          <w:sz w:val="24"/>
          <w:szCs w:val="24"/>
        </w:rPr>
        <w:t>Practice</w:t>
      </w:r>
      <w:r w:rsidRPr="002F15E8">
        <w:rPr>
          <w:rFonts w:ascii="Times New Roman" w:eastAsia="Book Antiqua" w:hAnsi="Times New Roman" w:cs="Times New Roman"/>
          <w:color w:val="231F20"/>
          <w:sz w:val="24"/>
          <w:szCs w:val="24"/>
        </w:rPr>
        <w:t xml:space="preserve">s </w:t>
      </w:r>
      <w:r w:rsidRPr="002F15E8">
        <w:rPr>
          <w:rFonts w:ascii="Times New Roman" w:eastAsia="Book Antiqua" w:hAnsi="Times New Roman" w:cs="Times New Roman"/>
          <w:color w:val="231F20"/>
          <w:spacing w:val="1"/>
          <w:sz w:val="24"/>
          <w:szCs w:val="24"/>
        </w:rPr>
        <w:t>whic</w:t>
      </w:r>
      <w:r w:rsidRPr="002F15E8">
        <w:rPr>
          <w:rFonts w:ascii="Times New Roman" w:eastAsia="Book Antiqua" w:hAnsi="Times New Roman" w:cs="Times New Roman"/>
          <w:color w:val="231F20"/>
          <w:sz w:val="24"/>
          <w:szCs w:val="24"/>
        </w:rPr>
        <w:t>h</w:t>
      </w:r>
      <w:r w:rsidRPr="002F15E8">
        <w:rPr>
          <w:rFonts w:ascii="Times New Roman" w:eastAsia="Book Antiqua" w:hAnsi="Times New Roman" w:cs="Times New Roman"/>
          <w:color w:val="231F20"/>
          <w:spacing w:val="1"/>
          <w:sz w:val="24"/>
          <w:szCs w:val="24"/>
        </w:rPr>
        <w:t xml:space="preserve"> the universit</w:t>
      </w:r>
      <w:r w:rsidRPr="002F15E8">
        <w:rPr>
          <w:rFonts w:ascii="Times New Roman" w:eastAsia="Book Antiqua" w:hAnsi="Times New Roman" w:cs="Times New Roman"/>
          <w:color w:val="231F20"/>
          <w:sz w:val="24"/>
          <w:szCs w:val="24"/>
        </w:rPr>
        <w:t xml:space="preserve">y </w:t>
      </w:r>
      <w:r w:rsidRPr="002F15E8">
        <w:rPr>
          <w:rFonts w:ascii="Times New Roman" w:eastAsia="Book Antiqua" w:hAnsi="Times New Roman" w:cs="Times New Roman"/>
          <w:color w:val="231F20"/>
          <w:spacing w:val="1"/>
          <w:sz w:val="24"/>
          <w:szCs w:val="24"/>
        </w:rPr>
        <w:t>woul</w:t>
      </w:r>
      <w:r w:rsidRPr="002F15E8">
        <w:rPr>
          <w:rFonts w:ascii="Times New Roman" w:eastAsia="Book Antiqua" w:hAnsi="Times New Roman" w:cs="Times New Roman"/>
          <w:color w:val="231F20"/>
          <w:sz w:val="24"/>
          <w:szCs w:val="24"/>
        </w:rPr>
        <w:t xml:space="preserve">d </w:t>
      </w:r>
      <w:r w:rsidRPr="002F15E8">
        <w:rPr>
          <w:rFonts w:ascii="Times New Roman" w:eastAsia="Book Antiqua" w:hAnsi="Times New Roman" w:cs="Times New Roman"/>
          <w:color w:val="231F20"/>
          <w:spacing w:val="1"/>
          <w:sz w:val="24"/>
          <w:szCs w:val="24"/>
        </w:rPr>
        <w:t>lik</w:t>
      </w:r>
      <w:r w:rsidRPr="002F15E8">
        <w:rPr>
          <w:rFonts w:ascii="Times New Roman" w:eastAsia="Book Antiqua" w:hAnsi="Times New Roman" w:cs="Times New Roman"/>
          <w:color w:val="231F20"/>
          <w:sz w:val="24"/>
          <w:szCs w:val="24"/>
        </w:rPr>
        <w:t xml:space="preserve">e </w:t>
      </w:r>
      <w:r w:rsidRPr="002F15E8">
        <w:rPr>
          <w:rFonts w:ascii="Times New Roman" w:eastAsia="Book Antiqua" w:hAnsi="Times New Roman" w:cs="Times New Roman"/>
          <w:color w:val="231F20"/>
          <w:spacing w:val="1"/>
          <w:sz w:val="24"/>
          <w:szCs w:val="24"/>
        </w:rPr>
        <w:t>t</w:t>
      </w:r>
      <w:r w:rsidRPr="002F15E8">
        <w:rPr>
          <w:rFonts w:ascii="Times New Roman" w:eastAsia="Book Antiqua" w:hAnsi="Times New Roman" w:cs="Times New Roman"/>
          <w:color w:val="231F20"/>
          <w:sz w:val="24"/>
          <w:szCs w:val="24"/>
        </w:rPr>
        <w:t xml:space="preserve">o </w:t>
      </w:r>
      <w:r w:rsidRPr="002F15E8">
        <w:rPr>
          <w:rFonts w:ascii="Times New Roman" w:eastAsia="Book Antiqua" w:hAnsi="Times New Roman" w:cs="Times New Roman"/>
          <w:color w:val="231F20"/>
          <w:spacing w:val="1"/>
          <w:sz w:val="24"/>
          <w:szCs w:val="24"/>
        </w:rPr>
        <w:t>include.</w:t>
      </w:r>
    </w:p>
    <w:p w14:paraId="3178AC5D" w14:textId="77777777" w:rsidR="002F15E8" w:rsidRPr="002F15E8" w:rsidRDefault="002F15E8" w:rsidP="002F15E8">
      <w:pPr>
        <w:spacing w:after="0" w:line="240" w:lineRule="auto"/>
        <w:rPr>
          <w:rFonts w:ascii="Times New Roman" w:hAnsi="Times New Roman" w:cs="Times New Roman"/>
          <w:sz w:val="24"/>
          <w:szCs w:val="24"/>
        </w:rPr>
      </w:pPr>
    </w:p>
    <w:p w14:paraId="7D792C25" w14:textId="77777777" w:rsidR="002F15E8" w:rsidRPr="002F15E8" w:rsidRDefault="002F15E8" w:rsidP="002F15E8">
      <w:pPr>
        <w:spacing w:after="0" w:line="240" w:lineRule="auto"/>
        <w:rPr>
          <w:rFonts w:ascii="Times New Roman" w:hAnsi="Times New Roman" w:cs="Times New Roman"/>
          <w:b/>
          <w:sz w:val="24"/>
          <w:szCs w:val="24"/>
        </w:rPr>
      </w:pPr>
      <w:r w:rsidRPr="002F15E8">
        <w:rPr>
          <w:rFonts w:ascii="Times New Roman" w:hAnsi="Times New Roman" w:cs="Times New Roman"/>
          <w:sz w:val="24"/>
          <w:szCs w:val="24"/>
        </w:rPr>
        <w:t xml:space="preserve">             8. </w:t>
      </w:r>
      <w:r w:rsidRPr="002F15E8">
        <w:rPr>
          <w:rFonts w:ascii="Times New Roman" w:hAnsi="Times New Roman" w:cs="Times New Roman"/>
          <w:b/>
          <w:sz w:val="24"/>
          <w:szCs w:val="24"/>
        </w:rPr>
        <w:t>Geo Tagged Photos</w:t>
      </w:r>
    </w:p>
    <w:p w14:paraId="2C9F88C5" w14:textId="77777777" w:rsidR="002F15E8" w:rsidRPr="002F15E8" w:rsidRDefault="002F15E8" w:rsidP="002F15E8">
      <w:pPr>
        <w:spacing w:after="0" w:line="240" w:lineRule="auto"/>
        <w:rPr>
          <w:rFonts w:ascii="Times New Roman" w:hAnsi="Times New Roman" w:cs="Times New Roman"/>
          <w:sz w:val="24"/>
          <w:szCs w:val="24"/>
        </w:rPr>
      </w:pPr>
    </w:p>
    <w:p w14:paraId="7F4EB4D2" w14:textId="77777777" w:rsidR="002F15E8" w:rsidRPr="002F15E8" w:rsidRDefault="002F15E8" w:rsidP="002F15E8">
      <w:pPr>
        <w:spacing w:after="0" w:line="240" w:lineRule="auto"/>
        <w:ind w:left="709" w:hanging="142"/>
        <w:rPr>
          <w:rFonts w:ascii="Times New Roman" w:hAnsi="Times New Roman" w:cs="Times New Roman"/>
          <w:sz w:val="24"/>
          <w:szCs w:val="24"/>
        </w:rPr>
      </w:pPr>
      <w:r w:rsidRPr="002F15E8">
        <w:rPr>
          <w:rFonts w:ascii="Times New Roman" w:hAnsi="Times New Roman" w:cs="Times New Roman"/>
          <w:sz w:val="24"/>
          <w:szCs w:val="24"/>
        </w:rPr>
        <w:t xml:space="preserve">                   As a proof of the special lectures conducted in 2019 and 2020, the copies of the university newsletter is attached. The screenshots brochures and schedule of the post-COVID sessions are also attached as proof.</w:t>
      </w:r>
    </w:p>
    <w:p w14:paraId="097BD288" w14:textId="77777777" w:rsidR="002F15E8" w:rsidRPr="002F15E8" w:rsidRDefault="002F15E8" w:rsidP="002F15E8">
      <w:pPr>
        <w:spacing w:after="0" w:line="240" w:lineRule="auto"/>
        <w:ind w:left="709" w:hanging="142"/>
        <w:rPr>
          <w:rFonts w:ascii="Times New Roman" w:hAnsi="Times New Roman" w:cs="Times New Roman"/>
          <w:sz w:val="24"/>
          <w:szCs w:val="24"/>
        </w:rPr>
      </w:pPr>
    </w:p>
    <w:p w14:paraId="6E4850CB" w14:textId="77777777" w:rsidR="002F15E8" w:rsidRPr="002F15E8" w:rsidRDefault="002F15E8" w:rsidP="002F15E8">
      <w:pPr>
        <w:spacing w:after="0" w:line="240" w:lineRule="auto"/>
        <w:ind w:left="709" w:hanging="142"/>
        <w:rPr>
          <w:rFonts w:ascii="Times New Roman" w:hAnsi="Times New Roman" w:cs="Times New Roman"/>
          <w:sz w:val="24"/>
          <w:szCs w:val="24"/>
        </w:rPr>
      </w:pPr>
    </w:p>
    <w:p w14:paraId="15551210" w14:textId="1B905885" w:rsidR="003F0969" w:rsidRDefault="002F15E8" w:rsidP="002F15E8">
      <w:pPr>
        <w:spacing w:after="0" w:line="240" w:lineRule="auto"/>
        <w:jc w:val="both"/>
        <w:rPr>
          <w:rFonts w:ascii="Times New Roman" w:hAnsi="Times New Roman" w:cs="Times New Roman"/>
          <w:sz w:val="24"/>
          <w:szCs w:val="24"/>
        </w:rPr>
      </w:pPr>
      <w:r w:rsidRPr="00EA042B">
        <w:rPr>
          <w:noProof/>
          <w:sz w:val="24"/>
          <w:szCs w:val="24"/>
          <w:lang w:val="en-US" w:bidi="hi-IN"/>
        </w:rPr>
        <w:lastRenderedPageBreak/>
        <w:drawing>
          <wp:inline distT="0" distB="0" distL="0" distR="0" wp14:anchorId="7BA5F404" wp14:editId="288F4680">
            <wp:extent cx="3143250" cy="4438650"/>
            <wp:effectExtent l="0" t="0" r="0" b="0"/>
            <wp:docPr id="25" name="Picture 25" descr="C:\Users\hp\Downloads\Screenshot_20210106-143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reenshot_20210106-14325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4438650"/>
                    </a:xfrm>
                    <a:prstGeom prst="rect">
                      <a:avLst/>
                    </a:prstGeom>
                    <a:noFill/>
                    <a:ln>
                      <a:noFill/>
                    </a:ln>
                  </pic:spPr>
                </pic:pic>
              </a:graphicData>
            </a:graphic>
          </wp:inline>
        </w:drawing>
      </w:r>
    </w:p>
    <w:p w14:paraId="0BA0ACC1" w14:textId="2E1011B3" w:rsidR="002F15E8" w:rsidRDefault="002F15E8" w:rsidP="002F15E8">
      <w:pPr>
        <w:spacing w:after="0" w:line="240" w:lineRule="auto"/>
        <w:jc w:val="both"/>
        <w:rPr>
          <w:rFonts w:ascii="Times New Roman" w:hAnsi="Times New Roman" w:cs="Times New Roman"/>
          <w:sz w:val="24"/>
          <w:szCs w:val="24"/>
        </w:rPr>
      </w:pPr>
    </w:p>
    <w:p w14:paraId="3983D299" w14:textId="4568BDE4" w:rsidR="002F15E8" w:rsidRDefault="002F15E8" w:rsidP="002F15E8">
      <w:pPr>
        <w:spacing w:after="0" w:line="240" w:lineRule="auto"/>
        <w:jc w:val="both"/>
        <w:rPr>
          <w:rFonts w:ascii="Times New Roman" w:hAnsi="Times New Roman" w:cs="Times New Roman"/>
          <w:sz w:val="24"/>
          <w:szCs w:val="24"/>
        </w:rPr>
      </w:pPr>
      <w:r>
        <w:rPr>
          <w:b/>
          <w:noProof/>
          <w:sz w:val="28"/>
          <w:szCs w:val="28"/>
          <w:lang w:val="en-US" w:bidi="hi-IN"/>
        </w:rPr>
        <w:drawing>
          <wp:inline distT="0" distB="0" distL="0" distR="0" wp14:anchorId="4E7749D5" wp14:editId="5158595A">
            <wp:extent cx="5000625" cy="3000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2485" cy="3001171"/>
                    </a:xfrm>
                    <a:prstGeom prst="rect">
                      <a:avLst/>
                    </a:prstGeom>
                    <a:noFill/>
                  </pic:spPr>
                </pic:pic>
              </a:graphicData>
            </a:graphic>
          </wp:inline>
        </w:drawing>
      </w:r>
    </w:p>
    <w:p w14:paraId="5E49B8C1" w14:textId="273766EB" w:rsidR="002F15E8" w:rsidRDefault="002F15E8" w:rsidP="002F15E8">
      <w:pPr>
        <w:spacing w:after="0" w:line="240" w:lineRule="auto"/>
        <w:jc w:val="both"/>
        <w:rPr>
          <w:rFonts w:ascii="Times New Roman" w:hAnsi="Times New Roman" w:cs="Times New Roman"/>
          <w:sz w:val="24"/>
          <w:szCs w:val="24"/>
        </w:rPr>
      </w:pPr>
    </w:p>
    <w:p w14:paraId="1373FE78" w14:textId="63F604CD" w:rsidR="002F15E8" w:rsidRDefault="002F15E8" w:rsidP="002F15E8">
      <w:pPr>
        <w:spacing w:after="0" w:line="240" w:lineRule="auto"/>
        <w:jc w:val="both"/>
        <w:rPr>
          <w:rFonts w:ascii="Times New Roman" w:hAnsi="Times New Roman" w:cs="Times New Roman"/>
          <w:sz w:val="24"/>
          <w:szCs w:val="24"/>
        </w:rPr>
      </w:pPr>
    </w:p>
    <w:p w14:paraId="70232A0D" w14:textId="71BC09D4" w:rsidR="002F15E8" w:rsidRDefault="002F15E8" w:rsidP="002F15E8">
      <w:pPr>
        <w:spacing w:after="0" w:line="240" w:lineRule="auto"/>
        <w:jc w:val="both"/>
        <w:rPr>
          <w:rFonts w:ascii="Times New Roman" w:hAnsi="Times New Roman" w:cs="Times New Roman"/>
          <w:sz w:val="24"/>
          <w:szCs w:val="24"/>
        </w:rPr>
      </w:pPr>
      <w:r>
        <w:rPr>
          <w:b/>
          <w:noProof/>
          <w:sz w:val="28"/>
          <w:szCs w:val="28"/>
          <w:lang w:val="en-US" w:bidi="hi-IN"/>
        </w:rPr>
        <w:lastRenderedPageBreak/>
        <w:drawing>
          <wp:inline distT="0" distB="0" distL="0" distR="0" wp14:anchorId="4236934A" wp14:editId="42BD42E4">
            <wp:extent cx="5095875" cy="30571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0863" cy="3060190"/>
                    </a:xfrm>
                    <a:prstGeom prst="rect">
                      <a:avLst/>
                    </a:prstGeom>
                    <a:noFill/>
                  </pic:spPr>
                </pic:pic>
              </a:graphicData>
            </a:graphic>
          </wp:inline>
        </w:drawing>
      </w:r>
    </w:p>
    <w:p w14:paraId="55D20486" w14:textId="617D4E51" w:rsidR="002F15E8" w:rsidRDefault="002F15E8" w:rsidP="002F15E8">
      <w:pPr>
        <w:spacing w:after="0" w:line="240" w:lineRule="auto"/>
        <w:jc w:val="both"/>
        <w:rPr>
          <w:rFonts w:ascii="Times New Roman" w:hAnsi="Times New Roman" w:cs="Times New Roman"/>
          <w:sz w:val="24"/>
          <w:szCs w:val="24"/>
        </w:rPr>
      </w:pPr>
    </w:p>
    <w:p w14:paraId="1F32591D" w14:textId="69915F49" w:rsidR="002F15E8" w:rsidRDefault="002F15E8" w:rsidP="002F15E8">
      <w:pPr>
        <w:spacing w:after="0" w:line="240" w:lineRule="auto"/>
        <w:jc w:val="both"/>
        <w:rPr>
          <w:rFonts w:ascii="Times New Roman" w:hAnsi="Times New Roman" w:cs="Times New Roman"/>
          <w:sz w:val="24"/>
          <w:szCs w:val="24"/>
        </w:rPr>
      </w:pPr>
    </w:p>
    <w:p w14:paraId="6184EEED" w14:textId="77777777" w:rsidR="002F15E8" w:rsidRDefault="002F15E8" w:rsidP="002F15E8">
      <w:pPr>
        <w:spacing w:after="0" w:line="240" w:lineRule="auto"/>
        <w:jc w:val="both"/>
        <w:rPr>
          <w:rFonts w:ascii="Times New Roman" w:hAnsi="Times New Roman" w:cs="Times New Roman"/>
          <w:sz w:val="24"/>
          <w:szCs w:val="24"/>
        </w:rPr>
      </w:pPr>
    </w:p>
    <w:p w14:paraId="7099F060" w14:textId="77777777" w:rsidR="002F15E8" w:rsidRDefault="002F15E8" w:rsidP="002F15E8">
      <w:pPr>
        <w:spacing w:after="0" w:line="240" w:lineRule="auto"/>
        <w:jc w:val="both"/>
        <w:rPr>
          <w:rFonts w:ascii="Times New Roman" w:hAnsi="Times New Roman" w:cs="Times New Roman"/>
          <w:sz w:val="24"/>
          <w:szCs w:val="24"/>
        </w:rPr>
      </w:pPr>
    </w:p>
    <w:p w14:paraId="20699E8E" w14:textId="77777777" w:rsidR="002F15E8" w:rsidRDefault="002F15E8" w:rsidP="002F15E8">
      <w:pPr>
        <w:spacing w:after="0" w:line="240" w:lineRule="auto"/>
        <w:jc w:val="both"/>
        <w:rPr>
          <w:rFonts w:ascii="Times New Roman" w:hAnsi="Times New Roman" w:cs="Times New Roman"/>
          <w:sz w:val="24"/>
          <w:szCs w:val="24"/>
        </w:rPr>
      </w:pPr>
    </w:p>
    <w:p w14:paraId="5147C875" w14:textId="77777777" w:rsidR="002F15E8" w:rsidRDefault="002F15E8" w:rsidP="002F15E8">
      <w:pPr>
        <w:spacing w:after="0" w:line="240" w:lineRule="auto"/>
        <w:jc w:val="both"/>
        <w:rPr>
          <w:rFonts w:ascii="Times New Roman" w:hAnsi="Times New Roman" w:cs="Times New Roman"/>
          <w:sz w:val="24"/>
          <w:szCs w:val="24"/>
        </w:rPr>
      </w:pPr>
    </w:p>
    <w:p w14:paraId="7FB0C3C4" w14:textId="77777777" w:rsidR="002F15E8" w:rsidRDefault="002F15E8" w:rsidP="002F15E8">
      <w:pPr>
        <w:spacing w:after="0" w:line="240" w:lineRule="auto"/>
        <w:jc w:val="both"/>
        <w:rPr>
          <w:rFonts w:ascii="Times New Roman" w:hAnsi="Times New Roman" w:cs="Times New Roman"/>
          <w:sz w:val="24"/>
          <w:szCs w:val="24"/>
        </w:rPr>
      </w:pPr>
    </w:p>
    <w:p w14:paraId="0A73E06D" w14:textId="77777777" w:rsidR="002F15E8" w:rsidRDefault="002F15E8" w:rsidP="002F15E8">
      <w:pPr>
        <w:spacing w:after="0" w:line="240" w:lineRule="auto"/>
        <w:jc w:val="both"/>
        <w:rPr>
          <w:rFonts w:ascii="Times New Roman" w:hAnsi="Times New Roman" w:cs="Times New Roman"/>
          <w:sz w:val="24"/>
          <w:szCs w:val="24"/>
        </w:rPr>
      </w:pPr>
    </w:p>
    <w:p w14:paraId="4B1E3BC1" w14:textId="0AD14169" w:rsidR="002F15E8" w:rsidRDefault="002F15E8">
      <w:pPr>
        <w:rPr>
          <w:rFonts w:ascii="Times New Roman" w:hAnsi="Times New Roman" w:cs="Times New Roman"/>
          <w:sz w:val="24"/>
          <w:szCs w:val="24"/>
        </w:rPr>
      </w:pPr>
      <w:r>
        <w:rPr>
          <w:rFonts w:ascii="Times New Roman" w:hAnsi="Times New Roman" w:cs="Times New Roman"/>
          <w:sz w:val="24"/>
          <w:szCs w:val="24"/>
        </w:rPr>
        <w:br w:type="page"/>
      </w:r>
    </w:p>
    <w:p w14:paraId="7F6E34B8" w14:textId="77777777" w:rsidR="002F15E8" w:rsidRDefault="002F15E8" w:rsidP="002F15E8">
      <w:pPr>
        <w:spacing w:after="0" w:line="240" w:lineRule="auto"/>
        <w:jc w:val="both"/>
        <w:rPr>
          <w:rFonts w:ascii="Times New Roman" w:hAnsi="Times New Roman" w:cs="Times New Roman"/>
          <w:sz w:val="24"/>
          <w:szCs w:val="24"/>
        </w:rPr>
      </w:pPr>
    </w:p>
    <w:p w14:paraId="36B68005" w14:textId="77777777" w:rsidR="002F15E8" w:rsidRDefault="002F15E8" w:rsidP="002F15E8">
      <w:pPr>
        <w:spacing w:after="0" w:line="240" w:lineRule="auto"/>
        <w:jc w:val="both"/>
        <w:rPr>
          <w:rFonts w:ascii="Times New Roman" w:hAnsi="Times New Roman" w:cs="Times New Roman"/>
          <w:sz w:val="24"/>
          <w:szCs w:val="24"/>
        </w:rPr>
      </w:pPr>
    </w:p>
    <w:p w14:paraId="21BD2010" w14:textId="77777777" w:rsidR="002F15E8" w:rsidRDefault="002F15E8" w:rsidP="002F15E8">
      <w:pPr>
        <w:spacing w:after="0" w:line="240" w:lineRule="auto"/>
        <w:jc w:val="both"/>
        <w:rPr>
          <w:rFonts w:ascii="Times New Roman" w:hAnsi="Times New Roman" w:cs="Times New Roman"/>
          <w:sz w:val="24"/>
          <w:szCs w:val="24"/>
        </w:rPr>
      </w:pPr>
    </w:p>
    <w:p w14:paraId="077DE39D" w14:textId="46B43097" w:rsidR="002F15E8" w:rsidRDefault="002F15E8">
      <w:pPr>
        <w:rPr>
          <w:rFonts w:ascii="Times New Roman" w:hAnsi="Times New Roman" w:cs="Times New Roman"/>
          <w:sz w:val="24"/>
          <w:szCs w:val="24"/>
        </w:rPr>
      </w:pPr>
      <w:r>
        <w:rPr>
          <w:noProof/>
          <w:lang w:val="en-US" w:bidi="hi-IN"/>
        </w:rPr>
        <w:drawing>
          <wp:inline distT="0" distB="0" distL="0" distR="0" wp14:anchorId="28EB2E09" wp14:editId="3AA7B2E9">
            <wp:extent cx="5389245" cy="3225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245" cy="3225165"/>
                    </a:xfrm>
                    <a:prstGeom prst="rect">
                      <a:avLst/>
                    </a:prstGeom>
                    <a:noFill/>
                  </pic:spPr>
                </pic:pic>
              </a:graphicData>
            </a:graphic>
          </wp:inline>
        </w:drawing>
      </w:r>
    </w:p>
    <w:p w14:paraId="4B91BBD0" w14:textId="77777777" w:rsidR="002F15E8" w:rsidRDefault="002F15E8" w:rsidP="002F15E8">
      <w:pPr>
        <w:spacing w:after="0" w:line="240" w:lineRule="auto"/>
        <w:jc w:val="both"/>
        <w:rPr>
          <w:rFonts w:ascii="Times New Roman" w:hAnsi="Times New Roman" w:cs="Times New Roman"/>
          <w:sz w:val="24"/>
          <w:szCs w:val="24"/>
        </w:rPr>
      </w:pPr>
    </w:p>
    <w:p w14:paraId="74CB9FA8" w14:textId="77777777" w:rsidR="002F15E8" w:rsidRDefault="002F15E8" w:rsidP="002F15E8">
      <w:pPr>
        <w:spacing w:after="0" w:line="240" w:lineRule="auto"/>
        <w:jc w:val="both"/>
        <w:rPr>
          <w:rFonts w:ascii="Times New Roman" w:hAnsi="Times New Roman" w:cs="Times New Roman"/>
          <w:sz w:val="24"/>
          <w:szCs w:val="24"/>
        </w:rPr>
      </w:pPr>
    </w:p>
    <w:p w14:paraId="48E2A234" w14:textId="77777777" w:rsidR="002F15E8" w:rsidRDefault="002F15E8" w:rsidP="002F15E8">
      <w:pPr>
        <w:spacing w:after="0" w:line="240" w:lineRule="auto"/>
        <w:jc w:val="both"/>
        <w:rPr>
          <w:rFonts w:ascii="Times New Roman" w:hAnsi="Times New Roman" w:cs="Times New Roman"/>
          <w:sz w:val="24"/>
          <w:szCs w:val="24"/>
        </w:rPr>
      </w:pPr>
    </w:p>
    <w:p w14:paraId="6B4F4052" w14:textId="77777777" w:rsidR="002F15E8" w:rsidRDefault="002F15E8" w:rsidP="002F15E8">
      <w:pPr>
        <w:spacing w:after="0" w:line="240" w:lineRule="auto"/>
        <w:jc w:val="both"/>
        <w:rPr>
          <w:rFonts w:ascii="Times New Roman" w:hAnsi="Times New Roman" w:cs="Times New Roman"/>
          <w:sz w:val="24"/>
          <w:szCs w:val="24"/>
        </w:rPr>
      </w:pPr>
    </w:p>
    <w:p w14:paraId="335938FF" w14:textId="77777777" w:rsidR="002F15E8" w:rsidRDefault="002F15E8" w:rsidP="002F15E8">
      <w:pPr>
        <w:spacing w:after="0" w:line="240" w:lineRule="auto"/>
        <w:jc w:val="both"/>
        <w:rPr>
          <w:rFonts w:ascii="Times New Roman" w:hAnsi="Times New Roman" w:cs="Times New Roman"/>
          <w:sz w:val="24"/>
          <w:szCs w:val="24"/>
        </w:rPr>
      </w:pPr>
    </w:p>
    <w:p w14:paraId="05EA1F18" w14:textId="77777777" w:rsidR="002F15E8" w:rsidRDefault="002F15E8" w:rsidP="002F15E8">
      <w:pPr>
        <w:spacing w:after="0" w:line="240" w:lineRule="auto"/>
        <w:jc w:val="both"/>
        <w:rPr>
          <w:rFonts w:ascii="Times New Roman" w:hAnsi="Times New Roman" w:cs="Times New Roman"/>
          <w:sz w:val="24"/>
          <w:szCs w:val="24"/>
        </w:rPr>
      </w:pPr>
    </w:p>
    <w:p w14:paraId="7AE623DB" w14:textId="77777777" w:rsidR="002F15E8" w:rsidRDefault="002F15E8" w:rsidP="002F15E8">
      <w:pPr>
        <w:spacing w:after="0" w:line="240" w:lineRule="auto"/>
        <w:jc w:val="both"/>
        <w:rPr>
          <w:rFonts w:ascii="Times New Roman" w:hAnsi="Times New Roman" w:cs="Times New Roman"/>
          <w:sz w:val="24"/>
          <w:szCs w:val="24"/>
        </w:rPr>
      </w:pPr>
    </w:p>
    <w:p w14:paraId="4851A69B" w14:textId="77777777" w:rsidR="002F15E8" w:rsidRDefault="002F15E8" w:rsidP="002F15E8">
      <w:pPr>
        <w:spacing w:after="0" w:line="240" w:lineRule="auto"/>
        <w:jc w:val="both"/>
        <w:rPr>
          <w:rFonts w:ascii="Times New Roman" w:hAnsi="Times New Roman" w:cs="Times New Roman"/>
          <w:sz w:val="24"/>
          <w:szCs w:val="24"/>
        </w:rPr>
      </w:pPr>
    </w:p>
    <w:p w14:paraId="68262B44" w14:textId="77777777" w:rsidR="002F4662" w:rsidRDefault="002F4662" w:rsidP="002F15E8">
      <w:pPr>
        <w:spacing w:after="0" w:line="240" w:lineRule="auto"/>
        <w:jc w:val="both"/>
        <w:rPr>
          <w:rFonts w:ascii="Times New Roman" w:hAnsi="Times New Roman" w:cs="Times New Roman"/>
          <w:sz w:val="24"/>
          <w:szCs w:val="24"/>
        </w:rPr>
      </w:pPr>
    </w:p>
    <w:p w14:paraId="68F7B10B" w14:textId="77777777" w:rsidR="002F4662" w:rsidRDefault="002F4662" w:rsidP="002F15E8">
      <w:pPr>
        <w:spacing w:after="0" w:line="240" w:lineRule="auto"/>
        <w:jc w:val="both"/>
        <w:rPr>
          <w:rFonts w:ascii="Times New Roman" w:hAnsi="Times New Roman" w:cs="Times New Roman"/>
          <w:sz w:val="24"/>
          <w:szCs w:val="24"/>
        </w:rPr>
      </w:pPr>
    </w:p>
    <w:p w14:paraId="090164BD" w14:textId="1B56B8AE" w:rsidR="002F15E8" w:rsidRPr="002F15E8" w:rsidRDefault="002F15E8" w:rsidP="002F15E8">
      <w:pPr>
        <w:spacing w:after="0" w:line="240" w:lineRule="auto"/>
        <w:jc w:val="both"/>
        <w:rPr>
          <w:rFonts w:ascii="Times New Roman" w:hAnsi="Times New Roman" w:cs="Times New Roman"/>
          <w:sz w:val="24"/>
          <w:szCs w:val="24"/>
        </w:rPr>
      </w:pPr>
      <w:r w:rsidRPr="00173570">
        <w:rPr>
          <w:b/>
          <w:noProof/>
          <w:u w:val="single"/>
          <w:lang w:val="en-US" w:bidi="hi-IN"/>
        </w:rPr>
        <w:lastRenderedPageBreak/>
        <w:drawing>
          <wp:anchor distT="0" distB="0" distL="114300" distR="114300" simplePos="0" relativeHeight="251661312" behindDoc="0" locked="0" layoutInCell="1" allowOverlap="1" wp14:anchorId="3E27E273" wp14:editId="1B271DF0">
            <wp:simplePos x="0" y="0"/>
            <wp:positionH relativeFrom="column">
              <wp:posOffset>0</wp:posOffset>
            </wp:positionH>
            <wp:positionV relativeFrom="paragraph">
              <wp:posOffset>4390390</wp:posOffset>
            </wp:positionV>
            <wp:extent cx="4200525" cy="4731385"/>
            <wp:effectExtent l="0" t="0" r="0" b="0"/>
            <wp:wrapSquare wrapText="bothSides"/>
            <wp:docPr id="5" name="Picture 2" descr="C:\Users\user\Downloads\Screenshot_20210113-21473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210113-214734_2.png"/>
                    <pic:cNvPicPr>
                      <a:picLocks noChangeAspect="1" noChangeArrowheads="1"/>
                    </pic:cNvPicPr>
                  </pic:nvPicPr>
                  <pic:blipFill>
                    <a:blip r:embed="rId16"/>
                    <a:srcRect/>
                    <a:stretch>
                      <a:fillRect/>
                    </a:stretch>
                  </pic:blipFill>
                  <pic:spPr bwMode="auto">
                    <a:xfrm>
                      <a:off x="0" y="0"/>
                      <a:ext cx="4200525" cy="4731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lang w:val="en-US" w:bidi="hi-IN"/>
        </w:rPr>
        <w:drawing>
          <wp:anchor distT="0" distB="0" distL="114300" distR="114300" simplePos="0" relativeHeight="251659264" behindDoc="0" locked="0" layoutInCell="1" allowOverlap="1" wp14:anchorId="1DE4866C" wp14:editId="6305A9F6">
            <wp:simplePos x="0" y="0"/>
            <wp:positionH relativeFrom="column">
              <wp:posOffset>0</wp:posOffset>
            </wp:positionH>
            <wp:positionV relativeFrom="paragraph">
              <wp:posOffset>171450</wp:posOffset>
            </wp:positionV>
            <wp:extent cx="5425440" cy="4048125"/>
            <wp:effectExtent l="19050" t="0" r="3810" b="0"/>
            <wp:wrapSquare wrapText="bothSides"/>
            <wp:docPr id="4" name="Picture 1" descr="C:\Users\user\Downloads\Screenshot_20210113-21452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210113-214525_2.png"/>
                    <pic:cNvPicPr>
                      <a:picLocks noChangeAspect="1" noChangeArrowheads="1"/>
                    </pic:cNvPicPr>
                  </pic:nvPicPr>
                  <pic:blipFill>
                    <a:blip r:embed="rId17"/>
                    <a:srcRect/>
                    <a:stretch>
                      <a:fillRect/>
                    </a:stretch>
                  </pic:blipFill>
                  <pic:spPr bwMode="auto">
                    <a:xfrm>
                      <a:off x="0" y="0"/>
                      <a:ext cx="5425440" cy="4048125"/>
                    </a:xfrm>
                    <a:prstGeom prst="rect">
                      <a:avLst/>
                    </a:prstGeom>
                    <a:noFill/>
                    <a:ln w="9525">
                      <a:noFill/>
                      <a:miter lim="800000"/>
                      <a:headEnd/>
                      <a:tailEnd/>
                    </a:ln>
                  </pic:spPr>
                </pic:pic>
              </a:graphicData>
            </a:graphic>
          </wp:anchor>
        </w:drawing>
      </w:r>
    </w:p>
    <w:sectPr w:rsidR="002F15E8" w:rsidRPr="002F15E8">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98857" w14:textId="77777777" w:rsidR="004000B7" w:rsidRDefault="004000B7" w:rsidP="002F4662">
      <w:pPr>
        <w:spacing w:after="0" w:line="240" w:lineRule="auto"/>
      </w:pPr>
      <w:r>
        <w:separator/>
      </w:r>
    </w:p>
  </w:endnote>
  <w:endnote w:type="continuationSeparator" w:id="0">
    <w:p w14:paraId="14325090" w14:textId="77777777" w:rsidR="004000B7" w:rsidRDefault="004000B7" w:rsidP="002F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73EAC" w14:textId="1726E413" w:rsidR="002F4662" w:rsidRDefault="002F4662">
    <w:pPr>
      <w:pStyle w:val="Footer"/>
    </w:pPr>
  </w:p>
  <w:p w14:paraId="4A087489" w14:textId="416B781F" w:rsidR="002F4662" w:rsidRDefault="002F4662">
    <w:pPr>
      <w:pStyle w:val="Footer"/>
    </w:pPr>
  </w:p>
  <w:p w14:paraId="52EC1A9F" w14:textId="46C62C0A" w:rsidR="002F4662" w:rsidRDefault="002F4662">
    <w:pPr>
      <w:pStyle w:val="Footer"/>
    </w:pPr>
  </w:p>
  <w:p w14:paraId="3B945326" w14:textId="77777777" w:rsidR="002F4662" w:rsidRDefault="002F46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5DADC" w14:textId="77777777" w:rsidR="004000B7" w:rsidRDefault="004000B7" w:rsidP="002F4662">
      <w:pPr>
        <w:spacing w:after="0" w:line="240" w:lineRule="auto"/>
      </w:pPr>
      <w:r>
        <w:separator/>
      </w:r>
    </w:p>
  </w:footnote>
  <w:footnote w:type="continuationSeparator" w:id="0">
    <w:p w14:paraId="53B9736C" w14:textId="77777777" w:rsidR="004000B7" w:rsidRDefault="004000B7" w:rsidP="002F4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4341C"/>
    <w:multiLevelType w:val="hybridMultilevel"/>
    <w:tmpl w:val="CFA0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E3EF3"/>
    <w:multiLevelType w:val="hybridMultilevel"/>
    <w:tmpl w:val="0F76A3F6"/>
    <w:lvl w:ilvl="0" w:tplc="A99652C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3E93CAA"/>
    <w:multiLevelType w:val="hybridMultilevel"/>
    <w:tmpl w:val="FB8E1342"/>
    <w:lvl w:ilvl="0" w:tplc="40090001">
      <w:start w:val="1"/>
      <w:numFmt w:val="bullet"/>
      <w:lvlText w:val=""/>
      <w:lvlJc w:val="left"/>
      <w:pPr>
        <w:ind w:left="2011" w:hanging="360"/>
      </w:pPr>
      <w:rPr>
        <w:rFonts w:ascii="Symbol" w:hAnsi="Symbol" w:hint="default"/>
      </w:rPr>
    </w:lvl>
    <w:lvl w:ilvl="1" w:tplc="40090003" w:tentative="1">
      <w:start w:val="1"/>
      <w:numFmt w:val="bullet"/>
      <w:lvlText w:val="o"/>
      <w:lvlJc w:val="left"/>
      <w:pPr>
        <w:ind w:left="2731" w:hanging="360"/>
      </w:pPr>
      <w:rPr>
        <w:rFonts w:ascii="Courier New" w:hAnsi="Courier New" w:cs="Courier New" w:hint="default"/>
      </w:rPr>
    </w:lvl>
    <w:lvl w:ilvl="2" w:tplc="40090005" w:tentative="1">
      <w:start w:val="1"/>
      <w:numFmt w:val="bullet"/>
      <w:lvlText w:val=""/>
      <w:lvlJc w:val="left"/>
      <w:pPr>
        <w:ind w:left="3451" w:hanging="360"/>
      </w:pPr>
      <w:rPr>
        <w:rFonts w:ascii="Wingdings" w:hAnsi="Wingdings" w:hint="default"/>
      </w:rPr>
    </w:lvl>
    <w:lvl w:ilvl="3" w:tplc="40090001" w:tentative="1">
      <w:start w:val="1"/>
      <w:numFmt w:val="bullet"/>
      <w:lvlText w:val=""/>
      <w:lvlJc w:val="left"/>
      <w:pPr>
        <w:ind w:left="4171" w:hanging="360"/>
      </w:pPr>
      <w:rPr>
        <w:rFonts w:ascii="Symbol" w:hAnsi="Symbol" w:hint="default"/>
      </w:rPr>
    </w:lvl>
    <w:lvl w:ilvl="4" w:tplc="40090003" w:tentative="1">
      <w:start w:val="1"/>
      <w:numFmt w:val="bullet"/>
      <w:lvlText w:val="o"/>
      <w:lvlJc w:val="left"/>
      <w:pPr>
        <w:ind w:left="4891" w:hanging="360"/>
      </w:pPr>
      <w:rPr>
        <w:rFonts w:ascii="Courier New" w:hAnsi="Courier New" w:cs="Courier New" w:hint="default"/>
      </w:rPr>
    </w:lvl>
    <w:lvl w:ilvl="5" w:tplc="40090005" w:tentative="1">
      <w:start w:val="1"/>
      <w:numFmt w:val="bullet"/>
      <w:lvlText w:val=""/>
      <w:lvlJc w:val="left"/>
      <w:pPr>
        <w:ind w:left="5611" w:hanging="360"/>
      </w:pPr>
      <w:rPr>
        <w:rFonts w:ascii="Wingdings" w:hAnsi="Wingdings" w:hint="default"/>
      </w:rPr>
    </w:lvl>
    <w:lvl w:ilvl="6" w:tplc="40090001" w:tentative="1">
      <w:start w:val="1"/>
      <w:numFmt w:val="bullet"/>
      <w:lvlText w:val=""/>
      <w:lvlJc w:val="left"/>
      <w:pPr>
        <w:ind w:left="6331" w:hanging="360"/>
      </w:pPr>
      <w:rPr>
        <w:rFonts w:ascii="Symbol" w:hAnsi="Symbol" w:hint="default"/>
      </w:rPr>
    </w:lvl>
    <w:lvl w:ilvl="7" w:tplc="40090003" w:tentative="1">
      <w:start w:val="1"/>
      <w:numFmt w:val="bullet"/>
      <w:lvlText w:val="o"/>
      <w:lvlJc w:val="left"/>
      <w:pPr>
        <w:ind w:left="7051" w:hanging="360"/>
      </w:pPr>
      <w:rPr>
        <w:rFonts w:ascii="Courier New" w:hAnsi="Courier New" w:cs="Courier New" w:hint="default"/>
      </w:rPr>
    </w:lvl>
    <w:lvl w:ilvl="8" w:tplc="40090005" w:tentative="1">
      <w:start w:val="1"/>
      <w:numFmt w:val="bullet"/>
      <w:lvlText w:val=""/>
      <w:lvlJc w:val="left"/>
      <w:pPr>
        <w:ind w:left="7771" w:hanging="360"/>
      </w:pPr>
      <w:rPr>
        <w:rFonts w:ascii="Wingdings" w:hAnsi="Wingdings" w:hint="default"/>
      </w:rPr>
    </w:lvl>
  </w:abstractNum>
  <w:abstractNum w:abstractNumId="3" w15:restartNumberingAfterBreak="0">
    <w:nsid w:val="3B8B71E7"/>
    <w:multiLevelType w:val="hybridMultilevel"/>
    <w:tmpl w:val="3814C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A3C30"/>
    <w:multiLevelType w:val="hybridMultilevel"/>
    <w:tmpl w:val="DFC88F1C"/>
    <w:lvl w:ilvl="0" w:tplc="5F2A3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CDC34C0"/>
    <w:multiLevelType w:val="hybridMultilevel"/>
    <w:tmpl w:val="A0EE5078"/>
    <w:lvl w:ilvl="0" w:tplc="81BED462">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1D0208"/>
    <w:multiLevelType w:val="hybridMultilevel"/>
    <w:tmpl w:val="5C824A7A"/>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 w15:restartNumberingAfterBreak="0">
    <w:nsid w:val="7D6F65A1"/>
    <w:multiLevelType w:val="hybridMultilevel"/>
    <w:tmpl w:val="6FEE6056"/>
    <w:lvl w:ilvl="0" w:tplc="C26E974A">
      <w:start w:val="1"/>
      <w:numFmt w:val="lowerLetter"/>
      <w:lvlText w:val="%1."/>
      <w:lvlJc w:val="left"/>
      <w:pPr>
        <w:ind w:left="1140" w:hanging="360"/>
      </w:pPr>
      <w:rPr>
        <w:rFonts w:hint="default"/>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ADE"/>
    <w:rsid w:val="0008284F"/>
    <w:rsid w:val="000B56B8"/>
    <w:rsid w:val="00104B94"/>
    <w:rsid w:val="00127DB6"/>
    <w:rsid w:val="00206F68"/>
    <w:rsid w:val="002F15E8"/>
    <w:rsid w:val="002F4662"/>
    <w:rsid w:val="003A4BCA"/>
    <w:rsid w:val="003F0969"/>
    <w:rsid w:val="004000B7"/>
    <w:rsid w:val="005C32C8"/>
    <w:rsid w:val="005E5DDD"/>
    <w:rsid w:val="005F3ADE"/>
    <w:rsid w:val="009B6C9D"/>
    <w:rsid w:val="00A74543"/>
    <w:rsid w:val="00A91198"/>
    <w:rsid w:val="00B445EA"/>
    <w:rsid w:val="00B65F13"/>
    <w:rsid w:val="00B74405"/>
    <w:rsid w:val="00C104C4"/>
    <w:rsid w:val="00C864FD"/>
    <w:rsid w:val="00CF4D0D"/>
    <w:rsid w:val="00D87A4D"/>
    <w:rsid w:val="00E97DA8"/>
    <w:rsid w:val="00F06441"/>
    <w:rsid w:val="00F404B9"/>
    <w:rsid w:val="00F84133"/>
    <w:rsid w:val="00FB6F2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A7E55"/>
  <w15:docId w15:val="{C41773F1-C791-4D41-9674-42C4FD740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A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104C4"/>
    <w:rPr>
      <w:color w:val="0000FF"/>
      <w:u w:val="single"/>
    </w:rPr>
  </w:style>
  <w:style w:type="paragraph" w:styleId="ListParagraph">
    <w:name w:val="List Paragraph"/>
    <w:basedOn w:val="Normal"/>
    <w:uiPriority w:val="34"/>
    <w:qFormat/>
    <w:rsid w:val="003A4BCA"/>
    <w:pPr>
      <w:ind w:left="720"/>
      <w:contextualSpacing/>
    </w:pPr>
  </w:style>
  <w:style w:type="paragraph" w:styleId="NoSpacing">
    <w:name w:val="No Spacing"/>
    <w:link w:val="NoSpacingChar"/>
    <w:uiPriority w:val="1"/>
    <w:qFormat/>
    <w:rsid w:val="002F15E8"/>
    <w:pPr>
      <w:spacing w:after="0" w:line="240" w:lineRule="auto"/>
    </w:pPr>
    <w:rPr>
      <w:rFonts w:ascii="Calibri" w:eastAsia="Calibri" w:hAnsi="Calibri" w:cs="Mangal"/>
      <w:sz w:val="20"/>
      <w:szCs w:val="20"/>
      <w:lang w:eastAsia="en-IN"/>
    </w:rPr>
  </w:style>
  <w:style w:type="character" w:customStyle="1" w:styleId="NoSpacingChar">
    <w:name w:val="No Spacing Char"/>
    <w:link w:val="NoSpacing"/>
    <w:uiPriority w:val="1"/>
    <w:qFormat/>
    <w:locked/>
    <w:rsid w:val="002F15E8"/>
    <w:rPr>
      <w:rFonts w:ascii="Calibri" w:eastAsia="Calibri" w:hAnsi="Calibri" w:cs="Mangal"/>
      <w:sz w:val="20"/>
      <w:szCs w:val="20"/>
      <w:lang w:eastAsia="en-IN"/>
    </w:rPr>
  </w:style>
  <w:style w:type="paragraph" w:styleId="Header">
    <w:name w:val="header"/>
    <w:basedOn w:val="Normal"/>
    <w:link w:val="HeaderChar"/>
    <w:uiPriority w:val="99"/>
    <w:unhideWhenUsed/>
    <w:rsid w:val="002F4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662"/>
  </w:style>
  <w:style w:type="paragraph" w:styleId="Footer">
    <w:name w:val="footer"/>
    <w:basedOn w:val="Normal"/>
    <w:link w:val="FooterChar"/>
    <w:uiPriority w:val="99"/>
    <w:unhideWhenUsed/>
    <w:rsid w:val="002F4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swapna.s.nair@gmail.com</dc:creator>
  <cp:lastModifiedBy>dell</cp:lastModifiedBy>
  <cp:revision>5</cp:revision>
  <dcterms:created xsi:type="dcterms:W3CDTF">2021-09-13T07:08:00Z</dcterms:created>
  <dcterms:modified xsi:type="dcterms:W3CDTF">2021-09-20T09:55:00Z</dcterms:modified>
</cp:coreProperties>
</file>